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92B55" w14:textId="375C93EF" w:rsidR="004A3920" w:rsidRDefault="004A3920" w:rsidP="00E170E8">
      <w:pPr>
        <w:spacing w:after="0" w:line="480" w:lineRule="auto"/>
        <w:contextualSpacing/>
        <w:rPr>
          <w:rFonts w:ascii="Times New Roman" w:hAnsi="Times New Roman" w:cs="Times New Roman"/>
          <w:sz w:val="24"/>
          <w:szCs w:val="24"/>
          <w:shd w:val="clear" w:color="auto" w:fill="FFFFFF"/>
        </w:rPr>
      </w:pPr>
    </w:p>
    <w:p w14:paraId="75A3FE54" w14:textId="77777777" w:rsidR="00E170E8" w:rsidRPr="00D008F3" w:rsidRDefault="00E170E8" w:rsidP="00E170E8">
      <w:pPr>
        <w:spacing w:after="0" w:line="480" w:lineRule="auto"/>
        <w:contextualSpacing/>
        <w:rPr>
          <w:rFonts w:ascii="Times New Roman" w:hAnsi="Times New Roman" w:cs="Times New Roman"/>
          <w:sz w:val="24"/>
          <w:szCs w:val="24"/>
          <w:shd w:val="clear" w:color="auto" w:fill="FFFFFF"/>
        </w:rPr>
      </w:pPr>
    </w:p>
    <w:p w14:paraId="73504C32" w14:textId="77777777" w:rsidR="004A3920" w:rsidRPr="00D008F3" w:rsidRDefault="004A3920" w:rsidP="00D008F3">
      <w:pPr>
        <w:spacing w:after="0" w:line="480" w:lineRule="auto"/>
        <w:ind w:firstLine="720"/>
        <w:contextualSpacing/>
        <w:rPr>
          <w:rFonts w:ascii="Times New Roman" w:hAnsi="Times New Roman" w:cs="Times New Roman"/>
          <w:sz w:val="24"/>
          <w:szCs w:val="24"/>
          <w:shd w:val="clear" w:color="auto" w:fill="FFFFFF"/>
        </w:rPr>
      </w:pPr>
    </w:p>
    <w:p w14:paraId="6A87FEB7" w14:textId="77777777" w:rsidR="004A3920" w:rsidRPr="00D008F3" w:rsidRDefault="00746C26" w:rsidP="00D008F3">
      <w:pPr>
        <w:spacing w:after="0" w:line="480" w:lineRule="auto"/>
        <w:ind w:firstLine="720"/>
        <w:contextualSpacing/>
        <w:jc w:val="center"/>
        <w:rPr>
          <w:rFonts w:ascii="Times New Roman" w:hAnsi="Times New Roman" w:cs="Times New Roman"/>
          <w:sz w:val="24"/>
          <w:szCs w:val="24"/>
          <w:shd w:val="clear" w:color="auto" w:fill="FFFFFF"/>
        </w:rPr>
      </w:pPr>
      <w:r w:rsidRPr="00D008F3">
        <w:rPr>
          <w:rFonts w:ascii="Times New Roman" w:hAnsi="Times New Roman" w:cs="Times New Roman"/>
          <w:sz w:val="24"/>
          <w:szCs w:val="24"/>
          <w:shd w:val="clear" w:color="auto" w:fill="FFFFFF"/>
        </w:rPr>
        <w:t>Discussions</w:t>
      </w:r>
    </w:p>
    <w:p w14:paraId="7E43A9B0" w14:textId="77777777" w:rsidR="004A3920" w:rsidRPr="00D008F3" w:rsidRDefault="00746C26" w:rsidP="00D008F3">
      <w:pPr>
        <w:spacing w:after="0" w:line="480" w:lineRule="auto"/>
        <w:ind w:firstLine="720"/>
        <w:contextualSpacing/>
        <w:jc w:val="center"/>
        <w:rPr>
          <w:rFonts w:ascii="Times New Roman" w:hAnsi="Times New Roman" w:cs="Times New Roman"/>
          <w:sz w:val="24"/>
          <w:szCs w:val="24"/>
          <w:shd w:val="clear" w:color="auto" w:fill="FFFFFF"/>
        </w:rPr>
      </w:pPr>
      <w:r w:rsidRPr="00D008F3">
        <w:rPr>
          <w:rFonts w:ascii="Times New Roman" w:hAnsi="Times New Roman" w:cs="Times New Roman"/>
          <w:sz w:val="24"/>
          <w:szCs w:val="24"/>
          <w:shd w:val="clear" w:color="auto" w:fill="FFFFFF"/>
        </w:rPr>
        <w:t xml:space="preserve">Name </w:t>
      </w:r>
    </w:p>
    <w:p w14:paraId="04D1C4C5" w14:textId="77777777" w:rsidR="00E836D6" w:rsidRPr="00D008F3" w:rsidRDefault="00746C26" w:rsidP="00D008F3">
      <w:pPr>
        <w:spacing w:after="0" w:line="480" w:lineRule="auto"/>
        <w:ind w:firstLine="720"/>
        <w:contextualSpacing/>
        <w:jc w:val="center"/>
        <w:rPr>
          <w:rFonts w:ascii="Times New Roman" w:hAnsi="Times New Roman" w:cs="Times New Roman"/>
          <w:sz w:val="24"/>
          <w:szCs w:val="24"/>
          <w:shd w:val="clear" w:color="auto" w:fill="FFFFFF"/>
        </w:rPr>
      </w:pPr>
      <w:r w:rsidRPr="00D008F3">
        <w:rPr>
          <w:rFonts w:ascii="Times New Roman" w:hAnsi="Times New Roman" w:cs="Times New Roman"/>
          <w:sz w:val="24"/>
          <w:szCs w:val="24"/>
          <w:shd w:val="clear" w:color="auto" w:fill="FFFFFF"/>
        </w:rPr>
        <w:t>Institution</w:t>
      </w:r>
    </w:p>
    <w:p w14:paraId="7E76688B" w14:textId="77777777" w:rsidR="00E836D6" w:rsidRPr="00D008F3" w:rsidRDefault="00746C26" w:rsidP="00D008F3">
      <w:pPr>
        <w:spacing w:after="0" w:line="480" w:lineRule="auto"/>
        <w:ind w:firstLine="720"/>
        <w:contextualSpacing/>
        <w:jc w:val="center"/>
        <w:rPr>
          <w:rFonts w:ascii="Times New Roman" w:hAnsi="Times New Roman" w:cs="Times New Roman"/>
          <w:sz w:val="24"/>
          <w:szCs w:val="24"/>
          <w:shd w:val="clear" w:color="auto" w:fill="FFFFFF"/>
        </w:rPr>
      </w:pPr>
      <w:r w:rsidRPr="00D008F3">
        <w:rPr>
          <w:rFonts w:ascii="Times New Roman" w:hAnsi="Times New Roman" w:cs="Times New Roman"/>
          <w:sz w:val="24"/>
          <w:szCs w:val="24"/>
          <w:shd w:val="clear" w:color="auto" w:fill="FFFFFF"/>
        </w:rPr>
        <w:t>Course</w:t>
      </w:r>
    </w:p>
    <w:p w14:paraId="1F95986E" w14:textId="77777777" w:rsidR="004A3920" w:rsidRPr="00D008F3" w:rsidRDefault="00746C26" w:rsidP="00D008F3">
      <w:pPr>
        <w:spacing w:after="0" w:line="480" w:lineRule="auto"/>
        <w:ind w:firstLine="720"/>
        <w:contextualSpacing/>
        <w:jc w:val="center"/>
        <w:rPr>
          <w:rFonts w:ascii="Times New Roman" w:hAnsi="Times New Roman" w:cs="Times New Roman"/>
          <w:sz w:val="24"/>
          <w:szCs w:val="24"/>
          <w:shd w:val="clear" w:color="auto" w:fill="FFFFFF"/>
        </w:rPr>
      </w:pPr>
      <w:r w:rsidRPr="00D008F3">
        <w:rPr>
          <w:rFonts w:ascii="Times New Roman" w:hAnsi="Times New Roman" w:cs="Times New Roman"/>
          <w:sz w:val="24"/>
          <w:szCs w:val="24"/>
          <w:shd w:val="clear" w:color="auto" w:fill="FFFFFF"/>
        </w:rPr>
        <w:t>Date</w:t>
      </w:r>
    </w:p>
    <w:p w14:paraId="49057838" w14:textId="77777777" w:rsidR="004A3920" w:rsidRPr="00D008F3" w:rsidRDefault="004A3920" w:rsidP="00D008F3">
      <w:pPr>
        <w:spacing w:after="0" w:line="480" w:lineRule="auto"/>
        <w:ind w:firstLine="720"/>
        <w:contextualSpacing/>
        <w:jc w:val="center"/>
        <w:rPr>
          <w:rFonts w:ascii="Times New Roman" w:hAnsi="Times New Roman" w:cs="Times New Roman"/>
          <w:sz w:val="24"/>
          <w:szCs w:val="24"/>
          <w:shd w:val="clear" w:color="auto" w:fill="FFFFFF"/>
        </w:rPr>
      </w:pPr>
    </w:p>
    <w:p w14:paraId="71E1E863" w14:textId="77777777" w:rsidR="004A3920" w:rsidRPr="00D008F3" w:rsidRDefault="004A3920" w:rsidP="00D008F3">
      <w:pPr>
        <w:spacing w:after="0" w:line="480" w:lineRule="auto"/>
        <w:ind w:firstLine="720"/>
        <w:contextualSpacing/>
        <w:jc w:val="center"/>
        <w:rPr>
          <w:rFonts w:ascii="Times New Roman" w:hAnsi="Times New Roman" w:cs="Times New Roman"/>
          <w:sz w:val="24"/>
          <w:szCs w:val="24"/>
          <w:shd w:val="clear" w:color="auto" w:fill="FFFFFF"/>
        </w:rPr>
      </w:pPr>
    </w:p>
    <w:p w14:paraId="029D1B53" w14:textId="77777777" w:rsidR="004A3920" w:rsidRPr="00D008F3" w:rsidRDefault="004A3920" w:rsidP="00D008F3">
      <w:pPr>
        <w:spacing w:after="0" w:line="480" w:lineRule="auto"/>
        <w:ind w:firstLine="720"/>
        <w:contextualSpacing/>
        <w:jc w:val="center"/>
        <w:rPr>
          <w:rFonts w:ascii="Times New Roman" w:hAnsi="Times New Roman" w:cs="Times New Roman"/>
          <w:sz w:val="24"/>
          <w:szCs w:val="24"/>
          <w:shd w:val="clear" w:color="auto" w:fill="FFFFFF"/>
        </w:rPr>
      </w:pPr>
    </w:p>
    <w:p w14:paraId="602DEE48" w14:textId="77777777" w:rsidR="004A3920" w:rsidRPr="00D008F3" w:rsidRDefault="004A3920" w:rsidP="00D008F3">
      <w:pPr>
        <w:spacing w:after="0" w:line="480" w:lineRule="auto"/>
        <w:ind w:firstLine="720"/>
        <w:contextualSpacing/>
        <w:jc w:val="center"/>
        <w:rPr>
          <w:rFonts w:ascii="Times New Roman" w:hAnsi="Times New Roman" w:cs="Times New Roman"/>
          <w:sz w:val="24"/>
          <w:szCs w:val="24"/>
          <w:shd w:val="clear" w:color="auto" w:fill="FFFFFF"/>
        </w:rPr>
      </w:pPr>
    </w:p>
    <w:p w14:paraId="5D1B23A9" w14:textId="77777777" w:rsidR="004A3920" w:rsidRPr="00D008F3" w:rsidRDefault="004A3920" w:rsidP="00D008F3">
      <w:pPr>
        <w:spacing w:line="480" w:lineRule="auto"/>
        <w:contextualSpacing/>
        <w:rPr>
          <w:rFonts w:ascii="Times New Roman" w:hAnsi="Times New Roman" w:cs="Times New Roman"/>
          <w:sz w:val="24"/>
          <w:szCs w:val="24"/>
          <w:shd w:val="clear" w:color="auto" w:fill="FFFFFF"/>
        </w:rPr>
      </w:pPr>
    </w:p>
    <w:p w14:paraId="753403A0" w14:textId="77777777" w:rsidR="004A3920" w:rsidRPr="00D008F3" w:rsidRDefault="00746C26" w:rsidP="00D008F3">
      <w:pPr>
        <w:spacing w:line="480" w:lineRule="auto"/>
        <w:contextualSpacing/>
        <w:rPr>
          <w:rFonts w:ascii="Times New Roman" w:hAnsi="Times New Roman" w:cs="Times New Roman"/>
          <w:sz w:val="24"/>
          <w:szCs w:val="24"/>
          <w:shd w:val="clear" w:color="auto" w:fill="FFFFFF"/>
        </w:rPr>
      </w:pPr>
      <w:r w:rsidRPr="00D008F3">
        <w:rPr>
          <w:rFonts w:ascii="Times New Roman" w:hAnsi="Times New Roman" w:cs="Times New Roman"/>
          <w:sz w:val="24"/>
          <w:szCs w:val="24"/>
          <w:shd w:val="clear" w:color="auto" w:fill="FFFFFF"/>
        </w:rPr>
        <w:br w:type="page"/>
      </w:r>
    </w:p>
    <w:p w14:paraId="677C0D47" w14:textId="77777777" w:rsidR="00343D68" w:rsidRPr="00D008F3" w:rsidRDefault="00746C26" w:rsidP="00D008F3">
      <w:pPr>
        <w:pStyle w:val="NormalWeb"/>
        <w:shd w:val="clear" w:color="auto" w:fill="FFFFFF"/>
        <w:spacing w:before="0" w:beforeAutospacing="0" w:after="0" w:afterAutospacing="0" w:line="480" w:lineRule="auto"/>
        <w:textAlignment w:val="baseline"/>
        <w:rPr>
          <w:color w:val="000000"/>
        </w:rPr>
      </w:pPr>
      <w:r w:rsidRPr="00D008F3">
        <w:rPr>
          <w:color w:val="000000"/>
          <w:bdr w:val="none" w:sz="0" w:space="0" w:color="auto" w:frame="1"/>
          <w:shd w:val="clear" w:color="auto" w:fill="FFFFFF"/>
        </w:rPr>
        <w:lastRenderedPageBreak/>
        <w:t>Exercise 4</w:t>
      </w:r>
    </w:p>
    <w:p w14:paraId="1D165C40" w14:textId="2ACE4FFB" w:rsidR="00343D68" w:rsidRPr="00D008F3" w:rsidRDefault="00746C26" w:rsidP="00D008F3">
      <w:pPr>
        <w:pStyle w:val="NormalWeb"/>
        <w:shd w:val="clear" w:color="auto" w:fill="FFFFFF"/>
        <w:spacing w:before="0" w:beforeAutospacing="0" w:after="0" w:afterAutospacing="0" w:line="480" w:lineRule="auto"/>
        <w:textAlignment w:val="baseline"/>
        <w:rPr>
          <w:color w:val="000000"/>
        </w:rPr>
      </w:pPr>
      <w:r w:rsidRPr="00D008F3">
        <w:rPr>
          <w:color w:val="000000"/>
          <w:bdr w:val="none" w:sz="0" w:space="0" w:color="auto" w:frame="1"/>
          <w:shd w:val="clear" w:color="auto" w:fill="FFFFFF"/>
        </w:rPr>
        <w:t xml:space="preserve">Most of these primate word works take affected chimps, but one primarily known example is Koko that Gorilla, who has been taught sign language (and revealed to spoken English) for </w:t>
      </w:r>
      <w:r w:rsidRPr="00D008F3">
        <w:rPr>
          <w:color w:val="000000"/>
          <w:bdr w:val="none" w:sz="0" w:space="0" w:color="auto" w:frame="1"/>
          <w:shd w:val="clear" w:color="auto" w:fill="FFFFFF"/>
        </w:rPr>
        <w:t>decades by the psychologist Francine `` Penny '' Patterson. A couple of years ago Koko got headlines in this globe when the Gorilla education said in ca that she was mourning the end of person and actor Robin Williams, who she'd met for an afternoon in 200</w:t>
      </w:r>
      <w:r w:rsidRPr="00D008F3">
        <w:rPr>
          <w:color w:val="000000"/>
          <w:bdr w:val="none" w:sz="0" w:space="0" w:color="auto" w:frame="1"/>
          <w:shd w:val="clear" w:color="auto" w:fill="FFFFFF"/>
        </w:rPr>
        <w:t xml:space="preserve">1. The YouTube clip of their fight (see above) has been regarded around three million times. Koko has also starred at her books, including the children's novel, Koko's kitty, and represented the topic of various movie documentaries, most recently the BBC </w:t>
      </w:r>
      <w:proofErr w:type="spellStart"/>
      <w:r w:rsidRPr="00D008F3">
        <w:rPr>
          <w:color w:val="000000"/>
          <w:bdr w:val="none" w:sz="0" w:space="0" w:color="auto" w:frame="1"/>
          <w:shd w:val="clear" w:color="auto" w:fill="FFFFFF"/>
        </w:rPr>
        <w:t>p</w:t>
      </w:r>
      <w:r w:rsidRPr="00D008F3">
        <w:rPr>
          <w:color w:val="000000"/>
          <w:bdr w:val="none" w:sz="0" w:space="0" w:color="auto" w:frame="1"/>
          <w:shd w:val="clear" w:color="auto" w:fill="FFFFFF"/>
        </w:rPr>
        <w:t>rogramme</w:t>
      </w:r>
      <w:proofErr w:type="spellEnd"/>
      <w:r w:rsidRPr="00D008F3">
        <w:rPr>
          <w:color w:val="000000"/>
          <w:bdr w:val="none" w:sz="0" w:space="0" w:color="auto" w:frame="1"/>
          <w:shd w:val="clear" w:color="auto" w:fill="FFFFFF"/>
        </w:rPr>
        <w:t xml:space="preserve">, Koko: The Gorilla Who Talks </w:t>
      </w:r>
      <w:r w:rsidR="00820E43" w:rsidRPr="00D008F3">
        <w:rPr>
          <w:color w:val="000000"/>
          <w:bdr w:val="none" w:sz="0" w:space="0" w:color="auto" w:frame="1"/>
          <w:shd w:val="clear" w:color="auto" w:fill="FFFFFF"/>
        </w:rPr>
        <w:t>to</w:t>
      </w:r>
      <w:r w:rsidRPr="00D008F3">
        <w:rPr>
          <w:color w:val="000000"/>
          <w:bdr w:val="none" w:sz="0" w:space="0" w:color="auto" w:frame="1"/>
          <w:shd w:val="clear" w:color="auto" w:fill="FFFFFF"/>
        </w:rPr>
        <w:t xml:space="preserve"> People. `` What we can see from the extraordinary field experiment turned love thing? '' Asks this movie, highlighting, in a nutshell, one fundamental issue with the whole environment – the emotional intimacy betwee</w:t>
      </w:r>
      <w:r w:rsidRPr="00D008F3">
        <w:rPr>
          <w:color w:val="000000"/>
          <w:bdr w:val="none" w:sz="0" w:space="0" w:color="auto" w:frame="1"/>
          <w:shd w:val="clear" w:color="auto" w:fill="FFFFFF"/>
        </w:rPr>
        <w:t>n researchers and the animals they learn, challenging the pursuit of technological objectivity.</w:t>
      </w:r>
    </w:p>
    <w:p w14:paraId="7DDDB599" w14:textId="77777777" w:rsidR="00343D68" w:rsidRPr="00D008F3" w:rsidRDefault="00343D68" w:rsidP="00D008F3">
      <w:pPr>
        <w:pStyle w:val="NormalWeb"/>
        <w:shd w:val="clear" w:color="auto" w:fill="FFFFFF"/>
        <w:spacing w:before="0" w:beforeAutospacing="0" w:after="0" w:afterAutospacing="0" w:line="480" w:lineRule="auto"/>
        <w:textAlignment w:val="baseline"/>
        <w:rPr>
          <w:color w:val="000000"/>
        </w:rPr>
      </w:pPr>
    </w:p>
    <w:p w14:paraId="3D8CB12F" w14:textId="77777777" w:rsidR="00343D68" w:rsidRPr="00D008F3" w:rsidRDefault="00746C26" w:rsidP="00D008F3">
      <w:pPr>
        <w:pStyle w:val="NormalWeb"/>
        <w:shd w:val="clear" w:color="auto" w:fill="FFFFFF"/>
        <w:spacing w:before="0" w:beforeAutospacing="0" w:after="0" w:afterAutospacing="0" w:line="480" w:lineRule="auto"/>
        <w:textAlignment w:val="baseline"/>
        <w:rPr>
          <w:color w:val="000000"/>
        </w:rPr>
      </w:pPr>
      <w:r w:rsidRPr="00D008F3">
        <w:rPr>
          <w:color w:val="000000"/>
          <w:bdr w:val="none" w:sz="0" w:space="0" w:color="auto" w:frame="1"/>
          <w:shd w:val="clear" w:color="auto" w:fill="FFFFFF"/>
        </w:rPr>
        <w:t>People frequently ask if gorillas are using sign symbolically or are mimicking various marks to `` take advantages ''. Our investigation shows that gorillas Ko</w:t>
      </w:r>
      <w:r w:rsidRPr="00D008F3">
        <w:rPr>
          <w:color w:val="000000"/>
          <w:bdr w:val="none" w:sz="0" w:space="0" w:color="auto" w:frame="1"/>
          <w:shd w:val="clear" w:color="auto" w:fill="FFFFFF"/>
        </w:rPr>
        <w:t xml:space="preserve">ko and Michael have employed American </w:t>
      </w:r>
      <w:r w:rsidR="00CC3DB2" w:rsidRPr="00D008F3">
        <w:rPr>
          <w:color w:val="000000"/>
          <w:bdr w:val="none" w:sz="0" w:space="0" w:color="auto" w:frame="1"/>
          <w:shd w:val="clear" w:color="auto" w:fill="FFFFFF"/>
        </w:rPr>
        <w:t>Sign</w:t>
      </w:r>
      <w:r w:rsidRPr="00D008F3">
        <w:rPr>
          <w:color w:val="000000"/>
          <w:bdr w:val="none" w:sz="0" w:space="0" w:color="auto" w:frame="1"/>
          <w:shd w:val="clear" w:color="auto" w:fill="FFFFFF"/>
        </w:rPr>
        <w:t xml:space="preserve"> Language (</w:t>
      </w:r>
      <w:r w:rsidR="00CC3DB2" w:rsidRPr="00D008F3">
        <w:rPr>
          <w:color w:val="000000"/>
          <w:bdr w:val="none" w:sz="0" w:space="0" w:color="auto" w:frame="1"/>
          <w:shd w:val="clear" w:color="auto" w:fill="FFFFFF"/>
        </w:rPr>
        <w:t>ASL)</w:t>
      </w:r>
      <w:r w:rsidRPr="00D008F3">
        <w:rPr>
          <w:color w:val="000000"/>
          <w:bdr w:val="none" w:sz="0" w:space="0" w:color="auto" w:frame="1"/>
          <w:shd w:val="clear" w:color="auto" w:fill="FFFFFF"/>
        </w:rPr>
        <w:t xml:space="preserve"> in elegant manners, with sign phrase distances of around eight marks, and stable grammatical structure. We get issued some earlier writings on this topic (see, for instance, `` word ability by the L</w:t>
      </w:r>
      <w:r w:rsidRPr="00D008F3">
        <w:rPr>
          <w:color w:val="000000"/>
          <w:bdr w:val="none" w:sz="0" w:space="0" w:color="auto" w:frame="1"/>
          <w:shd w:val="clear" w:color="auto" w:fill="FFFFFF"/>
        </w:rPr>
        <w:t>owland Gorilla: Koko's point 10 ages s", at publishing) and are now in the process of digitizing and analyzing four decades of data to shed lighter on thes</w:t>
      </w:r>
      <w:r w:rsidR="00CC3DB2" w:rsidRPr="00D008F3">
        <w:rPr>
          <w:color w:val="000000"/>
          <w:bdr w:val="none" w:sz="0" w:space="0" w:color="auto" w:frame="1"/>
          <w:shd w:val="clear" w:color="auto" w:fill="FFFFFF"/>
        </w:rPr>
        <w:t>e linguistic question</w:t>
      </w:r>
      <w:r w:rsidR="00CC3DB2" w:rsidRPr="00D008F3">
        <w:rPr>
          <w:rFonts w:eastAsiaTheme="minorHAnsi"/>
          <w:color w:val="222222"/>
          <w:shd w:val="clear" w:color="auto" w:fill="FFFFFF"/>
        </w:rPr>
        <w:t xml:space="preserve"> (</w:t>
      </w:r>
      <w:proofErr w:type="spellStart"/>
      <w:r w:rsidR="00CC3DB2" w:rsidRPr="00D008F3">
        <w:rPr>
          <w:color w:val="000000"/>
          <w:bdr w:val="none" w:sz="0" w:space="0" w:color="auto" w:frame="1"/>
          <w:shd w:val="clear" w:color="auto" w:fill="FFFFFF"/>
        </w:rPr>
        <w:t>Kennison</w:t>
      </w:r>
      <w:proofErr w:type="spellEnd"/>
      <w:r w:rsidR="00CC3DB2" w:rsidRPr="00D008F3">
        <w:rPr>
          <w:color w:val="000000"/>
          <w:bdr w:val="none" w:sz="0" w:space="0" w:color="auto" w:frame="1"/>
          <w:shd w:val="clear" w:color="auto" w:fill="FFFFFF"/>
        </w:rPr>
        <w:t>, 2013). </w:t>
      </w:r>
      <w:r w:rsidR="00CC3DB2" w:rsidRPr="00D008F3">
        <w:rPr>
          <w:color w:val="000000"/>
        </w:rPr>
        <w:t xml:space="preserve"> </w:t>
      </w:r>
    </w:p>
    <w:p w14:paraId="597622A0" w14:textId="77777777" w:rsidR="00343D68" w:rsidRPr="00D008F3" w:rsidRDefault="00343D68" w:rsidP="00D008F3">
      <w:pPr>
        <w:pStyle w:val="NormalWeb"/>
        <w:shd w:val="clear" w:color="auto" w:fill="FFFFFF"/>
        <w:spacing w:before="0" w:beforeAutospacing="0" w:after="0" w:afterAutospacing="0" w:line="480" w:lineRule="auto"/>
        <w:textAlignment w:val="baseline"/>
        <w:rPr>
          <w:color w:val="000000"/>
        </w:rPr>
      </w:pPr>
    </w:p>
    <w:p w14:paraId="241B4A10" w14:textId="77B5B986" w:rsidR="00343D68" w:rsidRDefault="00746C26" w:rsidP="00D008F3">
      <w:pPr>
        <w:pStyle w:val="NormalWeb"/>
        <w:shd w:val="clear" w:color="auto" w:fill="FFFFFF"/>
        <w:spacing w:before="0" w:beforeAutospacing="0" w:after="0" w:afterAutospacing="0" w:line="480" w:lineRule="auto"/>
        <w:textAlignment w:val="baseline"/>
        <w:rPr>
          <w:color w:val="000000"/>
          <w:bdr w:val="none" w:sz="0" w:space="0" w:color="auto" w:frame="1"/>
          <w:shd w:val="clear" w:color="auto" w:fill="FFFFFF"/>
        </w:rPr>
      </w:pPr>
      <w:r w:rsidRPr="00D008F3">
        <w:rPr>
          <w:color w:val="000000"/>
          <w:bdr w:val="none" w:sz="0" w:space="0" w:color="auto" w:frame="1"/>
          <w:shd w:val="clear" w:color="auto" w:fill="FFFFFF"/>
        </w:rPr>
        <w:lastRenderedPageBreak/>
        <w:t>I will refer to a man. Every season, my home and I stay in</w:t>
      </w:r>
      <w:r w:rsidRPr="00D008F3">
        <w:rPr>
          <w:color w:val="000000"/>
          <w:bdr w:val="none" w:sz="0" w:space="0" w:color="auto" w:frame="1"/>
          <w:shd w:val="clear" w:color="auto" w:fill="FFFFFF"/>
        </w:rPr>
        <w:t xml:space="preserve"> the small bungalow colony in upstate New </w:t>
      </w:r>
      <w:r w:rsidR="00CC3DB2" w:rsidRPr="00D008F3">
        <w:rPr>
          <w:color w:val="000000"/>
          <w:bdr w:val="none" w:sz="0" w:space="0" w:color="auto" w:frame="1"/>
          <w:shd w:val="clear" w:color="auto" w:fill="FFFFFF"/>
        </w:rPr>
        <w:t xml:space="preserve">York. </w:t>
      </w:r>
      <w:r w:rsidRPr="00D008F3">
        <w:rPr>
          <w:color w:val="000000"/>
          <w:bdr w:val="none" w:sz="0" w:space="0" w:color="auto" w:frame="1"/>
          <w:shd w:val="clear" w:color="auto" w:fill="FFFFFF"/>
        </w:rPr>
        <w:t>I used to go some freely all time there, yet, today that I'm 18, my time has passed. I immediately see my nieces and nephews as they do all these things that I used to do like the kid. As I find them moving t</w:t>
      </w:r>
      <w:r w:rsidRPr="00D008F3">
        <w:rPr>
          <w:color w:val="000000"/>
          <w:bdr w:val="none" w:sz="0" w:space="0" w:color="auto" w:frame="1"/>
          <w:shd w:val="clear" w:color="auto" w:fill="FFFFFF"/>
        </w:rPr>
        <w:t>o prison, tailing each else by this yard, and driving their tricycles, sometimes I think that I am exactly like how my aunties and uncles used to be and that my nieces and nephews are precisely how I used to be. I always believe things like, " Wow, I'm alr</w:t>
      </w:r>
      <w:r w:rsidRPr="00D008F3">
        <w:rPr>
          <w:color w:val="000000"/>
          <w:bdr w:val="none" w:sz="0" w:space="0" w:color="auto" w:frame="1"/>
          <w:shd w:val="clear" w:color="auto" w:fill="FFFFFF"/>
        </w:rPr>
        <w:t>eady going older, " which is likely just about what man is imagining when he experiences death approaching him as he watches his son.</w:t>
      </w:r>
    </w:p>
    <w:p w14:paraId="119B3A00" w14:textId="77777777" w:rsidR="00E170E8" w:rsidRPr="00D008F3" w:rsidRDefault="00E170E8" w:rsidP="00D008F3">
      <w:pPr>
        <w:pStyle w:val="NormalWeb"/>
        <w:shd w:val="clear" w:color="auto" w:fill="FFFFFF"/>
        <w:spacing w:before="0" w:beforeAutospacing="0" w:after="0" w:afterAutospacing="0" w:line="480" w:lineRule="auto"/>
        <w:textAlignment w:val="baseline"/>
        <w:rPr>
          <w:color w:val="000000"/>
        </w:rPr>
      </w:pPr>
    </w:p>
    <w:p w14:paraId="45F51DE8" w14:textId="77777777" w:rsidR="00343D68" w:rsidRPr="00D008F3" w:rsidRDefault="00746C26" w:rsidP="00D008F3">
      <w:pPr>
        <w:pStyle w:val="NormalWeb"/>
        <w:shd w:val="clear" w:color="auto" w:fill="FFFFFF"/>
        <w:spacing w:before="0" w:beforeAutospacing="0" w:after="0" w:afterAutospacing="0" w:line="480" w:lineRule="auto"/>
        <w:textAlignment w:val="baseline"/>
        <w:rPr>
          <w:color w:val="000000"/>
        </w:rPr>
      </w:pPr>
      <w:r w:rsidRPr="00D008F3">
        <w:rPr>
          <w:color w:val="000000"/>
          <w:bdr w:val="none" w:sz="0" w:space="0" w:color="auto" w:frame="1"/>
          <w:shd w:val="clear" w:color="auto" w:fill="FFFFFF"/>
        </w:rPr>
        <w:t>Exercise 5</w:t>
      </w:r>
    </w:p>
    <w:p w14:paraId="67891BCE" w14:textId="77777777" w:rsidR="00CC3DB2" w:rsidRPr="00D008F3" w:rsidRDefault="00746C26" w:rsidP="00D008F3">
      <w:pPr>
        <w:pStyle w:val="NormalWeb"/>
        <w:shd w:val="clear" w:color="auto" w:fill="FFFFFF"/>
        <w:spacing w:before="0" w:beforeAutospacing="0" w:after="0" w:afterAutospacing="0" w:line="480" w:lineRule="auto"/>
        <w:textAlignment w:val="baseline"/>
        <w:rPr>
          <w:color w:val="000000"/>
        </w:rPr>
      </w:pPr>
      <w:r w:rsidRPr="00D008F3">
        <w:rPr>
          <w:color w:val="000000"/>
          <w:bdr w:val="none" w:sz="0" w:space="0" w:color="auto" w:frame="1"/>
          <w:shd w:val="clear" w:color="auto" w:fill="FFFFFF"/>
        </w:rPr>
        <w:t xml:space="preserve">Although most farms in America are smaller, most foods developed and eaten in this land is created by very few </w:t>
      </w:r>
      <w:r w:rsidRPr="00D008F3">
        <w:rPr>
          <w:color w:val="000000"/>
          <w:bdr w:val="none" w:sz="0" w:space="0" w:color="auto" w:frame="1"/>
          <w:shd w:val="clear" w:color="auto" w:fill="FFFFFF"/>
        </w:rPr>
        <w:t>farms. In 2012, the mere 4% of farms created 66% of all our food. Add this with immense firm power of food manufacturing, and it's difficult to know where just the food is coming from and who is getting all the gains from the price you pay for that food. O</w:t>
      </w:r>
      <w:r w:rsidRPr="00D008F3">
        <w:rPr>
          <w:color w:val="000000"/>
          <w:bdr w:val="none" w:sz="0" w:space="0" w:color="auto" w:frame="1"/>
          <w:shd w:val="clear" w:color="auto" w:fill="FFFFFF"/>
        </w:rPr>
        <w:t>ur nation continues to experience the concerning obesity and diabetes epidemic. Some signs take to these public health issues having originated from the diminishing level of food, mainly processed food. While increasing productivity, integration drives the</w:t>
      </w:r>
      <w:r w:rsidRPr="00D008F3">
        <w:rPr>
          <w:color w:val="000000"/>
          <w:bdr w:val="none" w:sz="0" w:space="0" w:color="auto" w:frame="1"/>
          <w:shd w:val="clear" w:color="auto" w:fill="FFFFFF"/>
        </w:rPr>
        <w:t xml:space="preserve"> creation of cheap, bad food that leads to diet-related illness (Florida, R. (2006).</w:t>
      </w:r>
    </w:p>
    <w:tbl>
      <w:tblPr>
        <w:tblW w:w="6564" w:type="dxa"/>
        <w:shd w:val="clear" w:color="auto" w:fill="FFFFFF"/>
        <w:tblCellMar>
          <w:left w:w="0" w:type="dxa"/>
          <w:right w:w="0" w:type="dxa"/>
        </w:tblCellMar>
        <w:tblLook w:val="04A0" w:firstRow="1" w:lastRow="0" w:firstColumn="1" w:lastColumn="0" w:noHBand="0" w:noVBand="1"/>
      </w:tblPr>
      <w:tblGrid>
        <w:gridCol w:w="6564"/>
      </w:tblGrid>
      <w:tr w:rsidR="008F5E4E" w14:paraId="21FEB1BA" w14:textId="77777777" w:rsidTr="00CC3DB2">
        <w:tc>
          <w:tcPr>
            <w:tcW w:w="0" w:type="auto"/>
            <w:shd w:val="clear" w:color="auto" w:fill="FFFFFF"/>
            <w:vAlign w:val="center"/>
            <w:hideMark/>
          </w:tcPr>
          <w:p w14:paraId="11FC9577" w14:textId="77777777" w:rsidR="00CC3DB2" w:rsidRPr="00D008F3" w:rsidRDefault="00CC3DB2" w:rsidP="00D008F3">
            <w:pPr>
              <w:pStyle w:val="NormalWeb"/>
              <w:shd w:val="clear" w:color="auto" w:fill="FFFFFF"/>
              <w:spacing w:line="480" w:lineRule="auto"/>
              <w:textAlignment w:val="baseline"/>
              <w:rPr>
                <w:color w:val="000000"/>
                <w:bdr w:val="none" w:sz="0" w:space="0" w:color="auto" w:frame="1"/>
                <w:shd w:val="clear" w:color="auto" w:fill="FFFFFF"/>
              </w:rPr>
            </w:pPr>
          </w:p>
        </w:tc>
      </w:tr>
      <w:tr w:rsidR="008F5E4E" w14:paraId="488BAF4A" w14:textId="77777777" w:rsidTr="00CC3DB2">
        <w:tc>
          <w:tcPr>
            <w:tcW w:w="0" w:type="auto"/>
            <w:shd w:val="clear" w:color="auto" w:fill="FFFFFF"/>
            <w:tcMar>
              <w:top w:w="120" w:type="dxa"/>
              <w:left w:w="0" w:type="dxa"/>
              <w:bottom w:w="120" w:type="dxa"/>
              <w:right w:w="0" w:type="dxa"/>
            </w:tcMar>
            <w:hideMark/>
          </w:tcPr>
          <w:p w14:paraId="42F4E897" w14:textId="77777777" w:rsidR="00CC3DB2" w:rsidRPr="00D008F3" w:rsidRDefault="00CC3DB2" w:rsidP="00D008F3">
            <w:pPr>
              <w:pStyle w:val="NormalWeb"/>
              <w:shd w:val="clear" w:color="auto" w:fill="FFFFFF"/>
              <w:spacing w:line="480" w:lineRule="auto"/>
              <w:textAlignment w:val="baseline"/>
              <w:rPr>
                <w:color w:val="000000"/>
                <w:bdr w:val="none" w:sz="0" w:space="0" w:color="auto" w:frame="1"/>
                <w:shd w:val="clear" w:color="auto" w:fill="FFFFFF"/>
              </w:rPr>
            </w:pPr>
          </w:p>
        </w:tc>
      </w:tr>
    </w:tbl>
    <w:p w14:paraId="31D079D5" w14:textId="04638F9C" w:rsidR="00343D68" w:rsidRDefault="00746C26" w:rsidP="00D008F3">
      <w:pPr>
        <w:pStyle w:val="NormalWeb"/>
        <w:shd w:val="clear" w:color="auto" w:fill="FFFFFF"/>
        <w:spacing w:before="0" w:beforeAutospacing="0" w:after="0" w:afterAutospacing="0" w:line="480" w:lineRule="auto"/>
        <w:textAlignment w:val="baseline"/>
        <w:rPr>
          <w:color w:val="000000"/>
          <w:bdr w:val="none" w:sz="0" w:space="0" w:color="auto" w:frame="1"/>
          <w:shd w:val="clear" w:color="auto" w:fill="FFFFFF"/>
        </w:rPr>
      </w:pPr>
      <w:r w:rsidRPr="00D008F3">
        <w:rPr>
          <w:color w:val="000000"/>
          <w:bdr w:val="none" w:sz="0" w:space="0" w:color="auto" w:frame="1"/>
          <w:shd w:val="clear" w:color="auto" w:fill="FFFFFF"/>
        </w:rPr>
        <w:t xml:space="preserve">When getting to this variety of matter habits that people of both these situations take; people living in cities are more susceptible to some diseases because of </w:t>
      </w:r>
      <w:r w:rsidRPr="00D008F3">
        <w:rPr>
          <w:color w:val="000000"/>
          <w:bdr w:val="none" w:sz="0" w:space="0" w:color="auto" w:frame="1"/>
          <w:shd w:val="clear" w:color="auto" w:fill="FFFFFF"/>
        </w:rPr>
        <w:t>their inactive lifestyle and fast food intake. With improper exercising and massive consumption of fast food, the quick running people compromises on their well-being which would have to be hard given off later in life. At villages, people get to these pas</w:t>
      </w:r>
      <w:r w:rsidRPr="00D008F3">
        <w:rPr>
          <w:color w:val="000000"/>
          <w:bdr w:val="none" w:sz="0" w:space="0" w:color="auto" w:frame="1"/>
          <w:shd w:val="clear" w:color="auto" w:fill="FFFFFF"/>
        </w:rPr>
        <w:t xml:space="preserve">t homemade food habits, and since business is yet to stay up to </w:t>
      </w:r>
      <w:r w:rsidRPr="00D008F3">
        <w:rPr>
          <w:color w:val="000000"/>
          <w:bdr w:val="none" w:sz="0" w:space="0" w:color="auto" w:frame="1"/>
          <w:shd w:val="clear" w:color="auto" w:fill="FFFFFF"/>
        </w:rPr>
        <w:lastRenderedPageBreak/>
        <w:t>this mark, a lot of exercising occurs, and that helps them to remain fit and healthy in the long run.</w:t>
      </w:r>
    </w:p>
    <w:p w14:paraId="7A891348" w14:textId="77777777" w:rsidR="00E170E8" w:rsidRPr="00D008F3" w:rsidRDefault="00E170E8" w:rsidP="00D008F3">
      <w:pPr>
        <w:pStyle w:val="NormalWeb"/>
        <w:shd w:val="clear" w:color="auto" w:fill="FFFFFF"/>
        <w:spacing w:before="0" w:beforeAutospacing="0" w:after="0" w:afterAutospacing="0" w:line="480" w:lineRule="auto"/>
        <w:textAlignment w:val="baseline"/>
        <w:rPr>
          <w:color w:val="000000"/>
        </w:rPr>
      </w:pPr>
    </w:p>
    <w:p w14:paraId="25DEB2F4" w14:textId="77777777" w:rsidR="00343D68" w:rsidRPr="00D008F3" w:rsidRDefault="00746C26" w:rsidP="00D008F3">
      <w:pPr>
        <w:pStyle w:val="NormalWeb"/>
        <w:shd w:val="clear" w:color="auto" w:fill="FFFFFF"/>
        <w:spacing w:before="0" w:beforeAutospacing="0" w:after="0" w:afterAutospacing="0" w:line="480" w:lineRule="auto"/>
        <w:textAlignment w:val="baseline"/>
        <w:rPr>
          <w:color w:val="000000"/>
        </w:rPr>
      </w:pPr>
      <w:r w:rsidRPr="00D008F3">
        <w:rPr>
          <w:color w:val="000000"/>
          <w:bdr w:val="none" w:sz="0" w:space="0" w:color="auto" w:frame="1"/>
          <w:shd w:val="clear" w:color="auto" w:fill="FFFFFF"/>
        </w:rPr>
        <w:t>Exercise 6</w:t>
      </w:r>
    </w:p>
    <w:p w14:paraId="6B83F48F" w14:textId="77777777" w:rsidR="00343D68" w:rsidRPr="00D008F3" w:rsidRDefault="00343D68" w:rsidP="00D008F3">
      <w:pPr>
        <w:pStyle w:val="NormalWeb"/>
        <w:shd w:val="clear" w:color="auto" w:fill="FFFFFF"/>
        <w:spacing w:before="0" w:beforeAutospacing="0" w:after="0" w:afterAutospacing="0" w:line="480" w:lineRule="auto"/>
        <w:textAlignment w:val="baseline"/>
        <w:rPr>
          <w:color w:val="000000"/>
        </w:rPr>
      </w:pPr>
    </w:p>
    <w:p w14:paraId="4049FB73" w14:textId="77777777" w:rsidR="00343D68" w:rsidRPr="00D008F3" w:rsidRDefault="00746C26" w:rsidP="00D008F3">
      <w:pPr>
        <w:pStyle w:val="NormalWeb"/>
        <w:shd w:val="clear" w:color="auto" w:fill="FFFFFF"/>
        <w:spacing w:before="0" w:beforeAutospacing="0" w:after="0" w:afterAutospacing="0" w:line="480" w:lineRule="auto"/>
        <w:ind w:firstLine="720"/>
        <w:textAlignment w:val="baseline"/>
        <w:rPr>
          <w:color w:val="000000"/>
        </w:rPr>
      </w:pPr>
      <w:r w:rsidRPr="00D008F3">
        <w:rPr>
          <w:color w:val="000000"/>
          <w:bdr w:val="none" w:sz="0" w:space="0" w:color="auto" w:frame="1"/>
          <w:shd w:val="clear" w:color="auto" w:fill="FFFFFF"/>
        </w:rPr>
        <w:t xml:space="preserve">It’s important to be aware of the dynamics you are placing when you are even going to know somebody. You may easily break into patterns that you </w:t>
      </w:r>
      <w:r w:rsidR="00CC3DB2" w:rsidRPr="00D008F3">
        <w:rPr>
          <w:color w:val="000000"/>
          <w:bdr w:val="none" w:sz="0" w:space="0" w:color="auto" w:frame="1"/>
          <w:shd w:val="clear" w:color="auto" w:fill="FFFFFF"/>
        </w:rPr>
        <w:t xml:space="preserve">did not believe could be permanent </w:t>
      </w:r>
      <w:r w:rsidRPr="00D008F3">
        <w:rPr>
          <w:color w:val="000000"/>
          <w:bdr w:val="none" w:sz="0" w:space="0" w:color="auto" w:frame="1"/>
          <w:shd w:val="clear" w:color="auto" w:fill="FFFFFF"/>
        </w:rPr>
        <w:t>o</w:t>
      </w:r>
      <w:r w:rsidR="00CC3DB2" w:rsidRPr="00D008F3">
        <w:rPr>
          <w:color w:val="000000"/>
          <w:bdr w:val="none" w:sz="0" w:space="0" w:color="auto" w:frame="1"/>
          <w:shd w:val="clear" w:color="auto" w:fill="FFFFFF"/>
        </w:rPr>
        <w:t>r worse which you did no</w:t>
      </w:r>
      <w:r w:rsidRPr="00D008F3">
        <w:rPr>
          <w:color w:val="000000"/>
          <w:bdr w:val="none" w:sz="0" w:space="0" w:color="auto" w:frame="1"/>
          <w:shd w:val="clear" w:color="auto" w:fill="FFFFFF"/>
        </w:rPr>
        <w:t>t still be to from the beginning. These patterns ma</w:t>
      </w:r>
      <w:r w:rsidRPr="00D008F3">
        <w:rPr>
          <w:color w:val="000000"/>
          <w:bdr w:val="none" w:sz="0" w:space="0" w:color="auto" w:frame="1"/>
          <w:shd w:val="clear" w:color="auto" w:fill="FFFFFF"/>
        </w:rPr>
        <w:t>y be equally innocent and performing s</w:t>
      </w:r>
      <w:r w:rsidR="00CC3DB2" w:rsidRPr="00D008F3">
        <w:rPr>
          <w:color w:val="000000"/>
          <w:bdr w:val="none" w:sz="0" w:space="0" w:color="auto" w:frame="1"/>
          <w:shd w:val="clear" w:color="auto" w:fill="FFFFFF"/>
        </w:rPr>
        <w:t xml:space="preserve">pecific favors for each other, </w:t>
      </w:r>
      <w:r w:rsidRPr="00D008F3">
        <w:rPr>
          <w:color w:val="000000"/>
          <w:bdr w:val="none" w:sz="0" w:space="0" w:color="auto" w:frame="1"/>
          <w:shd w:val="clear" w:color="auto" w:fill="FFFFFF"/>
        </w:rPr>
        <w:t xml:space="preserve">e.g. </w:t>
      </w:r>
      <w:r w:rsidR="00CC3DB2" w:rsidRPr="00D008F3">
        <w:rPr>
          <w:color w:val="000000"/>
          <w:bdr w:val="none" w:sz="0" w:space="0" w:color="auto" w:frame="1"/>
          <w:shd w:val="clear" w:color="auto" w:fill="FFFFFF"/>
        </w:rPr>
        <w:t>one</w:t>
      </w:r>
      <w:r w:rsidRPr="00D008F3">
        <w:rPr>
          <w:color w:val="000000"/>
          <w:bdr w:val="none" w:sz="0" w:space="0" w:color="auto" w:frame="1"/>
          <w:shd w:val="clear" w:color="auto" w:fill="FFFFFF"/>
        </w:rPr>
        <w:t xml:space="preserve"> person constantly doing the laundry while the other always cooks. This specific structure may be just what makes for this relationship. But fashion has one person is too scared t</w:t>
      </w:r>
      <w:r w:rsidRPr="00D008F3">
        <w:rPr>
          <w:color w:val="000000"/>
          <w:bdr w:val="none" w:sz="0" w:space="0" w:color="auto" w:frame="1"/>
          <w:shd w:val="clear" w:color="auto" w:fill="FFFFFF"/>
        </w:rPr>
        <w:t>o admit that they dislike doing laundry and they just did it as a favor that once to be good. But somehow…six months later…it's I waited. And *</w:t>
      </w:r>
      <w:r w:rsidR="00CC3DB2" w:rsidRPr="00D008F3">
        <w:rPr>
          <w:color w:val="000000"/>
          <w:bdr w:val="none" w:sz="0" w:space="0" w:color="auto" w:frame="1"/>
          <w:shd w:val="clear" w:color="auto" w:fill="FFFFFF"/>
        </w:rPr>
        <w:t>that’s</w:t>
      </w:r>
      <w:r w:rsidRPr="00D008F3">
        <w:rPr>
          <w:color w:val="000000"/>
          <w:bdr w:val="none" w:sz="0" w:space="0" w:color="auto" w:frame="1"/>
          <w:shd w:val="clear" w:color="auto" w:fill="FFFFFF"/>
        </w:rPr>
        <w:t>* where we make ourselves int</w:t>
      </w:r>
      <w:r w:rsidR="00CC3DB2" w:rsidRPr="00D008F3">
        <w:rPr>
          <w:color w:val="000000"/>
          <w:bdr w:val="none" w:sz="0" w:space="0" w:color="auto" w:frame="1"/>
          <w:shd w:val="clear" w:color="auto" w:fill="FFFFFF"/>
        </w:rPr>
        <w:t>o a problem. Why</w:t>
      </w:r>
      <w:r w:rsidRPr="00D008F3">
        <w:rPr>
          <w:color w:val="000000"/>
          <w:bdr w:val="none" w:sz="0" w:space="0" w:color="auto" w:frame="1"/>
          <w:shd w:val="clear" w:color="auto" w:fill="FFFFFF"/>
        </w:rPr>
        <w:t xml:space="preserve"> all, that is a smaller structure that is easier to get than o</w:t>
      </w:r>
      <w:r w:rsidRPr="00D008F3">
        <w:rPr>
          <w:color w:val="000000"/>
          <w:bdr w:val="none" w:sz="0" w:space="0" w:color="auto" w:frame="1"/>
          <w:shd w:val="clear" w:color="auto" w:fill="FFFFFF"/>
        </w:rPr>
        <w:t>thers. Consider the power imbalances, cultural habits, experience division, and any other relevant factor in the relationship that mig</w:t>
      </w:r>
      <w:r w:rsidR="00CC3DB2" w:rsidRPr="00D008F3">
        <w:rPr>
          <w:color w:val="000000"/>
          <w:bdr w:val="none" w:sz="0" w:space="0" w:color="auto" w:frame="1"/>
          <w:shd w:val="clear" w:color="auto" w:fill="FFFFFF"/>
        </w:rPr>
        <w:t>ht take off the balance if you don</w:t>
      </w:r>
      <w:r w:rsidRPr="00D008F3">
        <w:rPr>
          <w:color w:val="000000"/>
          <w:bdr w:val="none" w:sz="0" w:space="0" w:color="auto" w:frame="1"/>
          <w:shd w:val="clear" w:color="auto" w:fill="FFFFFF"/>
        </w:rPr>
        <w:t>'t see it carefully. It's simple to go into an angular position if you're trying to writ</w:t>
      </w:r>
      <w:r w:rsidRPr="00D008F3">
        <w:rPr>
          <w:color w:val="000000"/>
          <w:bdr w:val="none" w:sz="0" w:space="0" w:color="auto" w:frame="1"/>
          <w:shd w:val="clear" w:color="auto" w:fill="FFFFFF"/>
        </w:rPr>
        <w:t>e each other early on. Then be aware of your beliefs. Don' 't turn over back making something out of the ordinary because it would easily get into the relationship norm if you don' 't change it rapidly.</w:t>
      </w:r>
    </w:p>
    <w:p w14:paraId="71403B06" w14:textId="573E1019" w:rsidR="00343D68" w:rsidRDefault="00746C26" w:rsidP="00D008F3">
      <w:pPr>
        <w:pStyle w:val="NormalWeb"/>
        <w:shd w:val="clear" w:color="auto" w:fill="FFFFFF"/>
        <w:spacing w:before="0" w:beforeAutospacing="0" w:after="0" w:afterAutospacing="0" w:line="480" w:lineRule="auto"/>
        <w:ind w:firstLine="720"/>
        <w:textAlignment w:val="baseline"/>
        <w:rPr>
          <w:color w:val="000000"/>
          <w:bdr w:val="none" w:sz="0" w:space="0" w:color="auto" w:frame="1"/>
          <w:shd w:val="clear" w:color="auto" w:fill="FFFFFF"/>
        </w:rPr>
      </w:pPr>
      <w:r w:rsidRPr="00D008F3">
        <w:rPr>
          <w:color w:val="000000"/>
          <w:bdr w:val="none" w:sz="0" w:space="0" w:color="auto" w:frame="1"/>
          <w:shd w:val="clear" w:color="auto" w:fill="FFFFFF"/>
        </w:rPr>
        <w:t xml:space="preserve">Anticipating the time was </w:t>
      </w:r>
      <w:r w:rsidR="00ED0C9D" w:rsidRPr="00D008F3">
        <w:rPr>
          <w:color w:val="000000"/>
          <w:bdr w:val="none" w:sz="0" w:space="0" w:color="auto" w:frame="1"/>
          <w:shd w:val="clear" w:color="auto" w:fill="FFFFFF"/>
        </w:rPr>
        <w:t>not ever</w:t>
      </w:r>
      <w:r w:rsidRPr="00D008F3">
        <w:rPr>
          <w:color w:val="000000"/>
          <w:bdr w:val="none" w:sz="0" w:space="0" w:color="auto" w:frame="1"/>
          <w:shd w:val="clear" w:color="auto" w:fill="FFFFFF"/>
        </w:rPr>
        <w:t xml:space="preserve"> easy. If you knew at </w:t>
      </w:r>
      <w:r w:rsidRPr="00D008F3">
        <w:rPr>
          <w:color w:val="000000"/>
          <w:bdr w:val="none" w:sz="0" w:space="0" w:color="auto" w:frame="1"/>
          <w:shd w:val="clear" w:color="auto" w:fill="FFFFFF"/>
        </w:rPr>
        <w:t xml:space="preserve">China 1,000 years </w:t>
      </w:r>
      <w:r w:rsidR="00ED0C9D" w:rsidRPr="00D008F3">
        <w:rPr>
          <w:color w:val="000000"/>
          <w:bdr w:val="none" w:sz="0" w:space="0" w:color="auto" w:frame="1"/>
          <w:shd w:val="clear" w:color="auto" w:fill="FFFFFF"/>
        </w:rPr>
        <w:t>previously</w:t>
      </w:r>
      <w:r w:rsidRPr="00D008F3">
        <w:rPr>
          <w:color w:val="000000"/>
          <w:bdr w:val="none" w:sz="0" w:space="0" w:color="auto" w:frame="1"/>
          <w:shd w:val="clear" w:color="auto" w:fill="FFFFFF"/>
        </w:rPr>
        <w:t xml:space="preserve">, there were some </w:t>
      </w:r>
      <w:r w:rsidR="00ED0C9D" w:rsidRPr="00D008F3">
        <w:rPr>
          <w:color w:val="000000"/>
          <w:bdr w:val="none" w:sz="0" w:space="0" w:color="auto" w:frame="1"/>
          <w:shd w:val="clear" w:color="auto" w:fill="FFFFFF"/>
        </w:rPr>
        <w:t>affects you</w:t>
      </w:r>
      <w:r w:rsidRPr="00D008F3">
        <w:rPr>
          <w:color w:val="000000"/>
          <w:bdr w:val="none" w:sz="0" w:space="0" w:color="auto" w:frame="1"/>
          <w:shd w:val="clear" w:color="auto" w:fill="FFFFFF"/>
        </w:rPr>
        <w:t xml:space="preserve"> didn't remember: This monarchy might suffer at 50 years; that </w:t>
      </w:r>
      <w:proofErr w:type="spellStart"/>
      <w:r w:rsidRPr="00D008F3">
        <w:rPr>
          <w:color w:val="000000"/>
          <w:bdr w:val="none" w:sz="0" w:space="0" w:color="auto" w:frame="1"/>
          <w:shd w:val="clear" w:color="auto" w:fill="FFFFFF"/>
        </w:rPr>
        <w:t>Khitans</w:t>
      </w:r>
      <w:proofErr w:type="spellEnd"/>
      <w:r w:rsidRPr="00D008F3">
        <w:rPr>
          <w:color w:val="000000"/>
          <w:bdr w:val="none" w:sz="0" w:space="0" w:color="auto" w:frame="1"/>
          <w:shd w:val="clear" w:color="auto" w:fill="FFFFFF"/>
        </w:rPr>
        <w:t xml:space="preserve"> might occupy, or a new </w:t>
      </w:r>
      <w:r w:rsidR="00ED0C9D" w:rsidRPr="00D008F3">
        <w:rPr>
          <w:color w:val="000000"/>
          <w:bdr w:val="none" w:sz="0" w:space="0" w:color="auto" w:frame="1"/>
          <w:shd w:val="clear" w:color="auto" w:fill="FFFFFF"/>
        </w:rPr>
        <w:t>outbreak</w:t>
      </w:r>
      <w:r w:rsidRPr="00D008F3">
        <w:rPr>
          <w:color w:val="000000"/>
          <w:bdr w:val="none" w:sz="0" w:space="0" w:color="auto" w:frame="1"/>
          <w:shd w:val="clear" w:color="auto" w:fill="FFFFFF"/>
        </w:rPr>
        <w:t xml:space="preserve"> might kill millions. However, you did realize that most people could even be as farmers </w:t>
      </w:r>
      <w:r w:rsidR="009C380F" w:rsidRPr="00D008F3">
        <w:rPr>
          <w:color w:val="000000"/>
          <w:bdr w:val="none" w:sz="0" w:space="0" w:color="auto" w:frame="1"/>
          <w:shd w:val="clear" w:color="auto" w:fill="FFFFFF"/>
        </w:rPr>
        <w:t>besides</w:t>
      </w:r>
      <w:r w:rsidRPr="00D008F3">
        <w:rPr>
          <w:color w:val="000000"/>
          <w:bdr w:val="none" w:sz="0" w:space="0" w:color="auto" w:frame="1"/>
          <w:shd w:val="clear" w:color="auto" w:fill="FFFFFF"/>
        </w:rPr>
        <w:t xml:space="preserve"> weavers, </w:t>
      </w:r>
      <w:r w:rsidR="009C380F" w:rsidRPr="00D008F3">
        <w:rPr>
          <w:color w:val="000000"/>
          <w:bdr w:val="none" w:sz="0" w:space="0" w:color="auto" w:frame="1"/>
          <w:shd w:val="clear" w:color="auto" w:fill="FFFFFF"/>
        </w:rPr>
        <w:t>leaders</w:t>
      </w:r>
      <w:r w:rsidRPr="00D008F3">
        <w:rPr>
          <w:color w:val="000000"/>
          <w:bdr w:val="none" w:sz="0" w:space="0" w:color="auto" w:frame="1"/>
          <w:shd w:val="clear" w:color="auto" w:fill="FFFFFF"/>
        </w:rPr>
        <w:t xml:space="preserve"> could also want males to struggle at </w:t>
      </w:r>
      <w:r w:rsidRPr="00D008F3">
        <w:rPr>
          <w:color w:val="000000"/>
          <w:bdr w:val="none" w:sz="0" w:space="0" w:color="auto" w:frame="1"/>
          <w:shd w:val="clear" w:color="auto" w:fill="FFFFFF"/>
        </w:rPr>
        <w:lastRenderedPageBreak/>
        <w:t xml:space="preserve">their armies and manage their taxes, females would still have </w:t>
      </w:r>
      <w:r w:rsidR="009C380F" w:rsidRPr="00D008F3">
        <w:rPr>
          <w:color w:val="000000"/>
          <w:bdr w:val="none" w:sz="0" w:space="0" w:color="auto" w:frame="1"/>
          <w:shd w:val="clear" w:color="auto" w:fill="FFFFFF"/>
        </w:rPr>
        <w:t>insufficient</w:t>
      </w:r>
      <w:r w:rsidRPr="00D008F3">
        <w:rPr>
          <w:color w:val="000000"/>
          <w:bdr w:val="none" w:sz="0" w:space="0" w:color="auto" w:frame="1"/>
          <w:shd w:val="clear" w:color="auto" w:fill="FFFFFF"/>
        </w:rPr>
        <w:t xml:space="preserve"> </w:t>
      </w:r>
      <w:r w:rsidR="009C380F" w:rsidRPr="00D008F3">
        <w:rPr>
          <w:color w:val="000000"/>
          <w:bdr w:val="none" w:sz="0" w:space="0" w:color="auto" w:frame="1"/>
          <w:shd w:val="clear" w:color="auto" w:fill="FFFFFF"/>
        </w:rPr>
        <w:t>chances</w:t>
      </w:r>
      <w:r w:rsidRPr="00D008F3">
        <w:rPr>
          <w:color w:val="000000"/>
          <w:bdr w:val="none" w:sz="0" w:space="0" w:color="auto" w:frame="1"/>
          <w:shd w:val="clear" w:color="auto" w:fill="FFFFFF"/>
        </w:rPr>
        <w:t xml:space="preserve"> beyond marriage </w:t>
      </w:r>
      <w:r w:rsidR="009C380F" w:rsidRPr="00D008F3">
        <w:rPr>
          <w:color w:val="000000"/>
          <w:bdr w:val="none" w:sz="0" w:space="0" w:color="auto" w:frame="1"/>
          <w:shd w:val="clear" w:color="auto" w:fill="FFFFFF"/>
        </w:rPr>
        <w:t>then</w:t>
      </w:r>
      <w:r w:rsidRPr="00D008F3">
        <w:rPr>
          <w:color w:val="000000"/>
          <w:bdr w:val="none" w:sz="0" w:space="0" w:color="auto" w:frame="1"/>
          <w:shd w:val="clear" w:color="auto" w:fill="FFFFFF"/>
        </w:rPr>
        <w:t xml:space="preserve"> life </w:t>
      </w:r>
      <w:r w:rsidR="009C380F" w:rsidRPr="00D008F3">
        <w:rPr>
          <w:color w:val="000000"/>
          <w:bdr w:val="none" w:sz="0" w:space="0" w:color="auto" w:frame="1"/>
          <w:shd w:val="clear" w:color="auto" w:fill="FFFFFF"/>
        </w:rPr>
        <w:t>anticipation</w:t>
      </w:r>
      <w:r w:rsidRPr="00D008F3">
        <w:rPr>
          <w:color w:val="000000"/>
          <w:bdr w:val="none" w:sz="0" w:space="0" w:color="auto" w:frame="1"/>
          <w:shd w:val="clear" w:color="auto" w:fill="FFFFFF"/>
        </w:rPr>
        <w:t xml:space="preserve"> would always be about 40 years. So, at 1017, bad Taiwanese parents taught their kids how to lay grain</w:t>
      </w:r>
      <w:r w:rsidRPr="00D008F3">
        <w:rPr>
          <w:color w:val="000000"/>
          <w:bdr w:val="none" w:sz="0" w:space="0" w:color="auto" w:frame="1"/>
          <w:shd w:val="clear" w:color="auto" w:fill="FFFFFF"/>
        </w:rPr>
        <w:t xml:space="preserve"> or weave cloth, and </w:t>
      </w:r>
      <w:r w:rsidR="009C380F" w:rsidRPr="00D008F3">
        <w:rPr>
          <w:color w:val="000000"/>
          <w:bdr w:val="none" w:sz="0" w:space="0" w:color="auto" w:frame="1"/>
          <w:shd w:val="clear" w:color="auto" w:fill="FFFFFF"/>
        </w:rPr>
        <w:t>richer</w:t>
      </w:r>
      <w:r w:rsidRPr="00D008F3">
        <w:rPr>
          <w:color w:val="000000"/>
          <w:bdr w:val="none" w:sz="0" w:space="0" w:color="auto" w:frame="1"/>
          <w:shd w:val="clear" w:color="auto" w:fill="FFFFFF"/>
        </w:rPr>
        <w:t xml:space="preserve"> parents instructed their sons how to understand and make or to </w:t>
      </w:r>
      <w:r w:rsidR="009C380F" w:rsidRPr="00D008F3">
        <w:rPr>
          <w:color w:val="000000"/>
          <w:bdr w:val="none" w:sz="0" w:space="0" w:color="auto" w:frame="1"/>
          <w:shd w:val="clear" w:color="auto" w:fill="FFFFFF"/>
        </w:rPr>
        <w:t>competition</w:t>
      </w:r>
      <w:r w:rsidRPr="00D008F3">
        <w:rPr>
          <w:color w:val="000000"/>
          <w:bdr w:val="none" w:sz="0" w:space="0" w:color="auto" w:frame="1"/>
          <w:shd w:val="clear" w:color="auto" w:fill="FFFFFF"/>
        </w:rPr>
        <w:t xml:space="preserve"> on horseback, and their girls to be modest and </w:t>
      </w:r>
      <w:r w:rsidR="009C380F" w:rsidRPr="00D008F3">
        <w:rPr>
          <w:color w:val="000000"/>
          <w:bdr w:val="none" w:sz="0" w:space="0" w:color="auto" w:frame="1"/>
          <w:shd w:val="clear" w:color="auto" w:fill="FFFFFF"/>
        </w:rPr>
        <w:t>respectful</w:t>
      </w:r>
      <w:r w:rsidRPr="00D008F3">
        <w:rPr>
          <w:color w:val="000000"/>
          <w:bdr w:val="none" w:sz="0" w:space="0" w:color="auto" w:frame="1"/>
          <w:shd w:val="clear" w:color="auto" w:fill="FFFFFF"/>
        </w:rPr>
        <w:t xml:space="preserve"> housewives. It was evident that these </w:t>
      </w:r>
      <w:bookmarkStart w:id="0" w:name="_GoBack"/>
      <w:bookmarkEnd w:id="0"/>
      <w:r w:rsidR="009C380F" w:rsidRPr="00D008F3">
        <w:rPr>
          <w:color w:val="000000"/>
          <w:bdr w:val="none" w:sz="0" w:space="0" w:color="auto" w:frame="1"/>
          <w:shd w:val="clear" w:color="auto" w:fill="FFFFFF"/>
        </w:rPr>
        <w:t>services</w:t>
      </w:r>
      <w:r w:rsidRPr="00D008F3">
        <w:rPr>
          <w:color w:val="000000"/>
          <w:bdr w:val="none" w:sz="0" w:space="0" w:color="auto" w:frame="1"/>
          <w:shd w:val="clear" w:color="auto" w:fill="FFFFFF"/>
        </w:rPr>
        <w:t xml:space="preserve"> could even be required. In 2017, by comparison, we had </w:t>
      </w:r>
      <w:r w:rsidRPr="00D008F3">
        <w:rPr>
          <w:color w:val="000000"/>
          <w:bdr w:val="none" w:sz="0" w:space="0" w:color="auto" w:frame="1"/>
          <w:shd w:val="clear" w:color="auto" w:fill="FFFFFF"/>
        </w:rPr>
        <w:t xml:space="preserve">no such </w:t>
      </w:r>
      <w:r w:rsidR="00CC3DB2" w:rsidRPr="00D008F3">
        <w:rPr>
          <w:color w:val="000000"/>
          <w:bdr w:val="none" w:sz="0" w:space="0" w:color="auto" w:frame="1"/>
          <w:shd w:val="clear" w:color="auto" w:fill="FFFFFF"/>
        </w:rPr>
        <w:t>certainty</w:t>
      </w:r>
      <w:r w:rsidRPr="00D008F3">
        <w:rPr>
          <w:color w:val="000000"/>
          <w:bdr w:val="none" w:sz="0" w:space="0" w:color="auto" w:frame="1"/>
          <w:shd w:val="clear" w:color="auto" w:fill="FFFFFF"/>
        </w:rPr>
        <w:t xml:space="preserve"> about the time of businesses, sex, </w:t>
      </w:r>
      <w:r w:rsidR="009C380F" w:rsidRPr="00D008F3">
        <w:rPr>
          <w:color w:val="000000"/>
          <w:bdr w:val="none" w:sz="0" w:space="0" w:color="auto" w:frame="1"/>
          <w:shd w:val="clear" w:color="auto" w:fill="FFFFFF"/>
        </w:rPr>
        <w:t>finances</w:t>
      </w:r>
      <w:r w:rsidRPr="00D008F3">
        <w:rPr>
          <w:color w:val="000000"/>
          <w:bdr w:val="none" w:sz="0" w:space="0" w:color="auto" w:frame="1"/>
          <w:shd w:val="clear" w:color="auto" w:fill="FFFFFF"/>
        </w:rPr>
        <w:t xml:space="preserve"> or even dying.</w:t>
      </w:r>
    </w:p>
    <w:p w14:paraId="3190358F" w14:textId="77777777" w:rsidR="00E170E8" w:rsidRPr="00D008F3" w:rsidRDefault="00E170E8" w:rsidP="00D008F3">
      <w:pPr>
        <w:pStyle w:val="NormalWeb"/>
        <w:shd w:val="clear" w:color="auto" w:fill="FFFFFF"/>
        <w:spacing w:before="0" w:beforeAutospacing="0" w:after="0" w:afterAutospacing="0" w:line="480" w:lineRule="auto"/>
        <w:ind w:firstLine="720"/>
        <w:textAlignment w:val="baseline"/>
        <w:rPr>
          <w:color w:val="000000"/>
        </w:rPr>
      </w:pPr>
    </w:p>
    <w:p w14:paraId="482543A0" w14:textId="77777777" w:rsidR="00343D68" w:rsidRPr="00D008F3" w:rsidRDefault="00746C26" w:rsidP="00D008F3">
      <w:pPr>
        <w:pStyle w:val="NormalWeb"/>
        <w:shd w:val="clear" w:color="auto" w:fill="FFFFFF"/>
        <w:spacing w:before="0" w:beforeAutospacing="0" w:after="0" w:afterAutospacing="0" w:line="480" w:lineRule="auto"/>
        <w:textAlignment w:val="baseline"/>
        <w:rPr>
          <w:color w:val="000000"/>
        </w:rPr>
      </w:pPr>
      <w:r w:rsidRPr="00D008F3">
        <w:rPr>
          <w:color w:val="000000"/>
          <w:bdr w:val="none" w:sz="0" w:space="0" w:color="auto" w:frame="1"/>
          <w:shd w:val="clear" w:color="auto" w:fill="FFFFFF"/>
        </w:rPr>
        <w:t>Exercise 7</w:t>
      </w:r>
    </w:p>
    <w:p w14:paraId="05ADA8C5" w14:textId="72304B01" w:rsidR="00AC447A" w:rsidRDefault="00710725" w:rsidP="00D008F3">
      <w:pPr>
        <w:pStyle w:val="NormalWeb"/>
        <w:shd w:val="clear" w:color="auto" w:fill="FFFFFF"/>
        <w:spacing w:before="0" w:beforeAutospacing="0" w:after="0" w:afterAutospacing="0" w:line="480" w:lineRule="auto"/>
        <w:ind w:firstLine="720"/>
        <w:textAlignment w:val="baseline"/>
        <w:rPr>
          <w:color w:val="000000"/>
          <w:bdr w:val="none" w:sz="0" w:space="0" w:color="auto" w:frame="1"/>
          <w:shd w:val="clear" w:color="auto" w:fill="FFFFFF"/>
        </w:rPr>
      </w:pPr>
      <w:r w:rsidRPr="00710725">
        <w:rPr>
          <w:color w:val="000000"/>
          <w:bdr w:val="none" w:sz="0" w:space="0" w:color="auto" w:frame="1"/>
          <w:shd w:val="clear" w:color="auto" w:fill="FFFFFF"/>
        </w:rPr>
        <w:t xml:space="preserve">Men and females as gatherings are unmistakable. They trust generally, and they carry on in an unexpected way, they dress. Exclusively, they connect in an unexpected way, and they allude to others independently. Ladies ought not leave </w:t>
      </w:r>
      <w:proofErr w:type="gramStart"/>
      <w:r w:rsidRPr="00710725">
        <w:rPr>
          <w:color w:val="000000"/>
          <w:bdr w:val="none" w:sz="0" w:space="0" w:color="auto" w:frame="1"/>
          <w:shd w:val="clear" w:color="auto" w:fill="FFFFFF"/>
        </w:rPr>
        <w:t>this female qualities</w:t>
      </w:r>
      <w:proofErr w:type="gramEnd"/>
      <w:r w:rsidRPr="00710725">
        <w:rPr>
          <w:color w:val="000000"/>
          <w:bdr w:val="none" w:sz="0" w:space="0" w:color="auto" w:frame="1"/>
          <w:shd w:val="clear" w:color="auto" w:fill="FFFFFF"/>
        </w:rPr>
        <w:t xml:space="preserve"> that give them ladies, even as men ought not leave the manly characteristics that give them men. Ladies and men should, However, endeavor to evacuate the cheapening of female characters in our general public for the most part, and our work industry explicitly. The female who wishes to stay beneficial in the work business ought not get the chance to move in the direction of her motivation by copying guys; the female ought to be equipped for getting her womanly characteristics to an occupation, carry out the responsibility well, and be perceived and remunerated suitably for her accomplishment and her work, similarly as a man seems to be. Also, in light of the fact that all guys and females speak to individuals, this constraint of socially forced regularizing sex jobs must remain annihilated in the event that we exist to leave in solitude and females be and acquire as indicated by every individual's potential and inclination, instead of as per a subjective valuation dependent on the organic truth of sex.</w:t>
      </w:r>
    </w:p>
    <w:p w14:paraId="30490A3E" w14:textId="517B63BA" w:rsidR="00343D68" w:rsidRPr="00D008F3" w:rsidRDefault="00746C26" w:rsidP="00D008F3">
      <w:pPr>
        <w:pStyle w:val="NormalWeb"/>
        <w:shd w:val="clear" w:color="auto" w:fill="FFFFFF"/>
        <w:spacing w:before="0" w:beforeAutospacing="0" w:after="0" w:afterAutospacing="0" w:line="480" w:lineRule="auto"/>
        <w:ind w:firstLine="720"/>
        <w:textAlignment w:val="baseline"/>
        <w:rPr>
          <w:color w:val="000000"/>
        </w:rPr>
      </w:pPr>
      <w:r w:rsidRPr="00D008F3">
        <w:rPr>
          <w:color w:val="000000"/>
          <w:bdr w:val="none" w:sz="0" w:space="0" w:color="auto" w:frame="1"/>
          <w:shd w:val="clear" w:color="auto" w:fill="FFFFFF"/>
        </w:rPr>
        <w:lastRenderedPageBreak/>
        <w:t xml:space="preserve">Recognizing that gender role </w:t>
      </w:r>
      <w:r w:rsidR="00CC3DB2" w:rsidRPr="00D008F3">
        <w:rPr>
          <w:color w:val="000000"/>
          <w:bdr w:val="none" w:sz="0" w:space="0" w:color="auto" w:frame="1"/>
          <w:shd w:val="clear" w:color="auto" w:fill="FFFFFF"/>
        </w:rPr>
        <w:t>exists</w:t>
      </w:r>
      <w:r w:rsidRPr="00D008F3">
        <w:rPr>
          <w:color w:val="000000"/>
          <w:bdr w:val="none" w:sz="0" w:space="0" w:color="auto" w:frame="1"/>
          <w:shd w:val="clear" w:color="auto" w:fill="FFFFFF"/>
        </w:rPr>
        <w:t xml:space="preserve"> to the higher or lesser degree c</w:t>
      </w:r>
      <w:r w:rsidRPr="00D008F3">
        <w:rPr>
          <w:color w:val="000000"/>
          <w:bdr w:val="none" w:sz="0" w:space="0" w:color="auto" w:frame="1"/>
          <w:shd w:val="clear" w:color="auto" w:fill="FFFFFF"/>
        </w:rPr>
        <w:t>ulturally, and historically contingent helps us analyze our thoughts about modern day sex roles more critically. We tend to talk of females as soft and relational, and males as critical initiative-takers. Descriptions of men and females at this book do not</w:t>
      </w:r>
      <w:r w:rsidRPr="00D008F3">
        <w:rPr>
          <w:color w:val="000000"/>
          <w:bdr w:val="none" w:sz="0" w:space="0" w:color="auto" w:frame="1"/>
          <w:shd w:val="clear" w:color="auto" w:fill="FFFFFF"/>
        </w:rPr>
        <w:t xml:space="preserve"> adapt to these stereotypes. </w:t>
      </w:r>
    </w:p>
    <w:p w14:paraId="7D1AAFA8" w14:textId="77777777" w:rsidR="00CC3DB2" w:rsidRPr="00D008F3" w:rsidRDefault="00746C26" w:rsidP="00D008F3">
      <w:pPr>
        <w:spacing w:line="480" w:lineRule="auto"/>
        <w:rPr>
          <w:rFonts w:ascii="Times New Roman" w:hAnsi="Times New Roman" w:cs="Times New Roman"/>
          <w:sz w:val="24"/>
          <w:szCs w:val="24"/>
        </w:rPr>
      </w:pPr>
      <w:r w:rsidRPr="00D008F3">
        <w:rPr>
          <w:rFonts w:ascii="Times New Roman" w:hAnsi="Times New Roman" w:cs="Times New Roman"/>
          <w:sz w:val="24"/>
          <w:szCs w:val="24"/>
        </w:rPr>
        <w:br w:type="page"/>
      </w:r>
    </w:p>
    <w:tbl>
      <w:tblPr>
        <w:tblW w:w="7336" w:type="dxa"/>
        <w:shd w:val="clear" w:color="auto" w:fill="FFFFFF"/>
        <w:tblCellMar>
          <w:left w:w="0" w:type="dxa"/>
          <w:right w:w="0" w:type="dxa"/>
        </w:tblCellMar>
        <w:tblLook w:val="04A0" w:firstRow="1" w:lastRow="0" w:firstColumn="1" w:lastColumn="0" w:noHBand="0" w:noVBand="1"/>
      </w:tblPr>
      <w:tblGrid>
        <w:gridCol w:w="7313"/>
        <w:gridCol w:w="23"/>
      </w:tblGrid>
      <w:tr w:rsidR="008F5E4E" w14:paraId="1F58A01A" w14:textId="77777777" w:rsidTr="00D008F3">
        <w:trPr>
          <w:gridAfter w:val="1"/>
          <w:wAfter w:w="23" w:type="dxa"/>
          <w:trHeight w:val="145"/>
        </w:trPr>
        <w:tc>
          <w:tcPr>
            <w:tcW w:w="0" w:type="auto"/>
            <w:shd w:val="clear" w:color="auto" w:fill="FFFFFF"/>
            <w:vAlign w:val="center"/>
            <w:hideMark/>
          </w:tcPr>
          <w:p w14:paraId="03D1B6A6" w14:textId="77777777" w:rsidR="00CC3DB2" w:rsidRPr="00CC3DB2" w:rsidRDefault="00CC3DB2" w:rsidP="00D008F3">
            <w:pPr>
              <w:spacing w:after="0" w:line="480" w:lineRule="auto"/>
              <w:rPr>
                <w:rFonts w:ascii="Times New Roman" w:eastAsia="Times New Roman" w:hAnsi="Times New Roman" w:cs="Times New Roman"/>
                <w:color w:val="222222"/>
                <w:sz w:val="24"/>
                <w:szCs w:val="24"/>
              </w:rPr>
            </w:pPr>
          </w:p>
        </w:tc>
      </w:tr>
      <w:tr w:rsidR="008F5E4E" w14:paraId="1B4B04A8" w14:textId="77777777" w:rsidTr="00D008F3">
        <w:trPr>
          <w:gridAfter w:val="1"/>
          <w:wAfter w:w="23" w:type="dxa"/>
          <w:trHeight w:val="295"/>
        </w:trPr>
        <w:tc>
          <w:tcPr>
            <w:tcW w:w="0" w:type="auto"/>
            <w:shd w:val="clear" w:color="auto" w:fill="FFFFFF"/>
            <w:tcMar>
              <w:top w:w="120" w:type="dxa"/>
              <w:left w:w="0" w:type="dxa"/>
              <w:bottom w:w="120" w:type="dxa"/>
              <w:right w:w="0" w:type="dxa"/>
            </w:tcMar>
            <w:hideMark/>
          </w:tcPr>
          <w:p w14:paraId="2602B5DA" w14:textId="77777777" w:rsidR="00CC3DB2" w:rsidRPr="00D008F3" w:rsidRDefault="00746C26" w:rsidP="00D008F3">
            <w:pPr>
              <w:spacing w:after="0" w:line="480" w:lineRule="auto"/>
              <w:rPr>
                <w:rFonts w:ascii="Times New Roman" w:eastAsia="Times New Roman" w:hAnsi="Times New Roman" w:cs="Times New Roman"/>
                <w:color w:val="222222"/>
                <w:sz w:val="24"/>
                <w:szCs w:val="24"/>
              </w:rPr>
            </w:pPr>
            <w:r w:rsidRPr="00D008F3">
              <w:rPr>
                <w:rFonts w:ascii="Times New Roman" w:eastAsia="Times New Roman" w:hAnsi="Times New Roman" w:cs="Times New Roman"/>
                <w:color w:val="222222"/>
                <w:sz w:val="24"/>
                <w:szCs w:val="24"/>
              </w:rPr>
              <w:t>References</w:t>
            </w:r>
          </w:p>
          <w:p w14:paraId="51072CB5" w14:textId="77777777" w:rsidR="00CC3DB2" w:rsidRPr="00CC3DB2" w:rsidRDefault="00CC3DB2" w:rsidP="00D008F3">
            <w:pPr>
              <w:spacing w:after="0" w:line="480" w:lineRule="auto"/>
              <w:rPr>
                <w:rFonts w:ascii="Times New Roman" w:eastAsia="Times New Roman" w:hAnsi="Times New Roman" w:cs="Times New Roman"/>
                <w:color w:val="222222"/>
                <w:sz w:val="24"/>
                <w:szCs w:val="24"/>
              </w:rPr>
            </w:pPr>
          </w:p>
        </w:tc>
      </w:tr>
      <w:tr w:rsidR="008F5E4E" w14:paraId="11B5C054" w14:textId="77777777" w:rsidTr="00D008F3">
        <w:trPr>
          <w:trHeight w:val="143"/>
        </w:trPr>
        <w:tc>
          <w:tcPr>
            <w:tcW w:w="0" w:type="auto"/>
            <w:shd w:val="clear" w:color="auto" w:fill="FFFFFF"/>
            <w:noWrap/>
            <w:tcMar>
              <w:top w:w="120" w:type="dxa"/>
              <w:left w:w="0" w:type="dxa"/>
              <w:bottom w:w="120" w:type="dxa"/>
              <w:right w:w="240" w:type="dxa"/>
            </w:tcMar>
            <w:hideMark/>
          </w:tcPr>
          <w:p w14:paraId="27FE5FE6" w14:textId="77777777" w:rsidR="00CC3DB2" w:rsidRPr="00CC3DB2" w:rsidRDefault="00CC3DB2" w:rsidP="00D008F3">
            <w:pPr>
              <w:spacing w:after="0" w:line="480" w:lineRule="auto"/>
              <w:rPr>
                <w:rFonts w:ascii="Times New Roman" w:eastAsia="Times New Roman" w:hAnsi="Times New Roman" w:cs="Times New Roman"/>
                <w:color w:val="777777"/>
                <w:sz w:val="24"/>
                <w:szCs w:val="24"/>
              </w:rPr>
            </w:pPr>
          </w:p>
        </w:tc>
        <w:tc>
          <w:tcPr>
            <w:tcW w:w="23" w:type="dxa"/>
            <w:shd w:val="clear" w:color="auto" w:fill="FFFFFF"/>
            <w:tcMar>
              <w:top w:w="120" w:type="dxa"/>
              <w:left w:w="0" w:type="dxa"/>
              <w:bottom w:w="120" w:type="dxa"/>
              <w:right w:w="0" w:type="dxa"/>
            </w:tcMar>
            <w:hideMark/>
          </w:tcPr>
          <w:p w14:paraId="64B1BD3D" w14:textId="77777777" w:rsidR="00CC3DB2" w:rsidRPr="00CC3DB2" w:rsidRDefault="00CC3DB2" w:rsidP="00D008F3">
            <w:pPr>
              <w:spacing w:after="0" w:line="480" w:lineRule="auto"/>
              <w:rPr>
                <w:rFonts w:ascii="Times New Roman" w:eastAsia="Times New Roman" w:hAnsi="Times New Roman" w:cs="Times New Roman"/>
                <w:color w:val="222222"/>
                <w:sz w:val="24"/>
                <w:szCs w:val="24"/>
              </w:rPr>
            </w:pPr>
          </w:p>
        </w:tc>
      </w:tr>
    </w:tbl>
    <w:p w14:paraId="04A010F7" w14:textId="77777777" w:rsidR="00D008F3" w:rsidRPr="00D008F3" w:rsidRDefault="00746C26" w:rsidP="00D008F3">
      <w:pPr>
        <w:spacing w:line="480" w:lineRule="auto"/>
        <w:ind w:left="2160" w:hanging="2160"/>
        <w:contextualSpacing/>
        <w:rPr>
          <w:rFonts w:ascii="Times New Roman" w:hAnsi="Times New Roman" w:cs="Times New Roman"/>
          <w:sz w:val="24"/>
          <w:szCs w:val="24"/>
        </w:rPr>
      </w:pPr>
      <w:r w:rsidRPr="00D008F3">
        <w:rPr>
          <w:rFonts w:ascii="Times New Roman" w:eastAsia="Times New Roman" w:hAnsi="Times New Roman" w:cs="Times New Roman"/>
          <w:color w:val="222222"/>
          <w:sz w:val="24"/>
          <w:szCs w:val="24"/>
        </w:rPr>
        <w:t>Florida, R. (2006). The flight of the creative class: The new global competition for talent. </w:t>
      </w:r>
      <w:r w:rsidRPr="00D008F3">
        <w:rPr>
          <w:rFonts w:ascii="Times New Roman" w:eastAsia="Times New Roman" w:hAnsi="Times New Roman" w:cs="Times New Roman"/>
          <w:i/>
          <w:iCs/>
          <w:color w:val="222222"/>
          <w:sz w:val="24"/>
          <w:szCs w:val="24"/>
        </w:rPr>
        <w:t>Liberal Education</w:t>
      </w:r>
      <w:r w:rsidRPr="00D008F3">
        <w:rPr>
          <w:rFonts w:ascii="Times New Roman" w:eastAsia="Times New Roman" w:hAnsi="Times New Roman" w:cs="Times New Roman"/>
          <w:color w:val="222222"/>
          <w:sz w:val="24"/>
          <w:szCs w:val="24"/>
        </w:rPr>
        <w:t>, </w:t>
      </w:r>
      <w:r w:rsidRPr="00D008F3">
        <w:rPr>
          <w:rFonts w:ascii="Times New Roman" w:eastAsia="Times New Roman" w:hAnsi="Times New Roman" w:cs="Times New Roman"/>
          <w:i/>
          <w:iCs/>
          <w:color w:val="222222"/>
          <w:sz w:val="24"/>
          <w:szCs w:val="24"/>
        </w:rPr>
        <w:t>92</w:t>
      </w:r>
      <w:r w:rsidRPr="00D008F3">
        <w:rPr>
          <w:rFonts w:ascii="Times New Roman" w:eastAsia="Times New Roman" w:hAnsi="Times New Roman" w:cs="Times New Roman"/>
          <w:color w:val="222222"/>
          <w:sz w:val="24"/>
          <w:szCs w:val="24"/>
        </w:rPr>
        <w:t>(3), 22-29.</w:t>
      </w:r>
    </w:p>
    <w:p w14:paraId="0BB77AEC" w14:textId="77777777" w:rsidR="00D008F3" w:rsidRPr="00D008F3" w:rsidRDefault="00746C26" w:rsidP="00D008F3">
      <w:pPr>
        <w:spacing w:line="480" w:lineRule="auto"/>
        <w:ind w:left="2160" w:hanging="2160"/>
        <w:contextualSpacing/>
        <w:rPr>
          <w:rFonts w:ascii="Times New Roman" w:hAnsi="Times New Roman" w:cs="Times New Roman"/>
          <w:color w:val="222222"/>
          <w:sz w:val="24"/>
          <w:szCs w:val="24"/>
          <w:shd w:val="clear" w:color="auto" w:fill="FFFFFF"/>
        </w:rPr>
      </w:pPr>
      <w:proofErr w:type="spellStart"/>
      <w:r w:rsidRPr="00D008F3">
        <w:rPr>
          <w:rFonts w:ascii="Times New Roman" w:hAnsi="Times New Roman" w:cs="Times New Roman"/>
          <w:color w:val="222222"/>
          <w:sz w:val="24"/>
          <w:szCs w:val="24"/>
          <w:shd w:val="clear" w:color="auto" w:fill="FFFFFF"/>
        </w:rPr>
        <w:t>Kennison</w:t>
      </w:r>
      <w:proofErr w:type="spellEnd"/>
      <w:r w:rsidRPr="00D008F3">
        <w:rPr>
          <w:rFonts w:ascii="Times New Roman" w:hAnsi="Times New Roman" w:cs="Times New Roman"/>
          <w:color w:val="222222"/>
          <w:sz w:val="24"/>
          <w:szCs w:val="24"/>
          <w:shd w:val="clear" w:color="auto" w:fill="FFFFFF"/>
        </w:rPr>
        <w:t>, S. M. (2013). </w:t>
      </w:r>
      <w:r w:rsidRPr="00D008F3">
        <w:rPr>
          <w:rFonts w:ascii="Times New Roman" w:hAnsi="Times New Roman" w:cs="Times New Roman"/>
          <w:i/>
          <w:iCs/>
          <w:color w:val="222222"/>
          <w:sz w:val="24"/>
          <w:szCs w:val="24"/>
          <w:shd w:val="clear" w:color="auto" w:fill="FFFFFF"/>
        </w:rPr>
        <w:t>Introduction to language development</w:t>
      </w:r>
      <w:r w:rsidRPr="00D008F3">
        <w:rPr>
          <w:rFonts w:ascii="Times New Roman" w:hAnsi="Times New Roman" w:cs="Times New Roman"/>
          <w:color w:val="222222"/>
          <w:sz w:val="24"/>
          <w:szCs w:val="24"/>
          <w:shd w:val="clear" w:color="auto" w:fill="FFFFFF"/>
        </w:rPr>
        <w:t xml:space="preserve">. Sage </w:t>
      </w:r>
      <w:r w:rsidRPr="00D008F3">
        <w:rPr>
          <w:rFonts w:ascii="Times New Roman" w:hAnsi="Times New Roman" w:cs="Times New Roman"/>
          <w:color w:val="222222"/>
          <w:sz w:val="24"/>
          <w:szCs w:val="24"/>
          <w:shd w:val="clear" w:color="auto" w:fill="FFFFFF"/>
        </w:rPr>
        <w:t>Publications.</w:t>
      </w:r>
    </w:p>
    <w:p w14:paraId="18F36323" w14:textId="77777777" w:rsidR="00D008F3" w:rsidRPr="00D008F3" w:rsidRDefault="00746C26" w:rsidP="00D008F3">
      <w:pPr>
        <w:spacing w:line="480" w:lineRule="auto"/>
        <w:ind w:left="2160" w:hanging="2160"/>
        <w:contextualSpacing/>
        <w:rPr>
          <w:rFonts w:ascii="Times New Roman" w:hAnsi="Times New Roman" w:cs="Times New Roman"/>
          <w:sz w:val="24"/>
          <w:szCs w:val="24"/>
        </w:rPr>
      </w:pPr>
      <w:r w:rsidRPr="00D008F3">
        <w:rPr>
          <w:rFonts w:ascii="Times New Roman" w:hAnsi="Times New Roman" w:cs="Times New Roman"/>
          <w:sz w:val="24"/>
          <w:szCs w:val="24"/>
        </w:rPr>
        <w:t>Wood, J. T. (2012). </w:t>
      </w:r>
      <w:r w:rsidRPr="00D008F3">
        <w:rPr>
          <w:rFonts w:ascii="Times New Roman" w:hAnsi="Times New Roman" w:cs="Times New Roman"/>
          <w:i/>
          <w:iCs/>
          <w:sz w:val="24"/>
          <w:szCs w:val="24"/>
        </w:rPr>
        <w:t>Gendered lives</w:t>
      </w:r>
      <w:r w:rsidRPr="00D008F3">
        <w:rPr>
          <w:rFonts w:ascii="Times New Roman" w:hAnsi="Times New Roman" w:cs="Times New Roman"/>
          <w:sz w:val="24"/>
          <w:szCs w:val="24"/>
        </w:rPr>
        <w:t>. Nelson Education.</w:t>
      </w:r>
    </w:p>
    <w:sectPr w:rsidR="00D008F3" w:rsidRPr="00D008F3" w:rsidSect="00343D6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BD60E" w14:textId="77777777" w:rsidR="00746C26" w:rsidRDefault="00746C26">
      <w:pPr>
        <w:spacing w:after="0" w:line="240" w:lineRule="auto"/>
      </w:pPr>
      <w:r>
        <w:separator/>
      </w:r>
    </w:p>
  </w:endnote>
  <w:endnote w:type="continuationSeparator" w:id="0">
    <w:p w14:paraId="1151F5FF" w14:textId="77777777" w:rsidR="00746C26" w:rsidRDefault="00746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1309A" w14:textId="77777777" w:rsidR="00746C26" w:rsidRDefault="00746C26">
      <w:pPr>
        <w:spacing w:after="0" w:line="240" w:lineRule="auto"/>
      </w:pPr>
      <w:r>
        <w:separator/>
      </w:r>
    </w:p>
  </w:footnote>
  <w:footnote w:type="continuationSeparator" w:id="0">
    <w:p w14:paraId="1E1C0FAE" w14:textId="77777777" w:rsidR="00746C26" w:rsidRDefault="00746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059D8" w14:textId="77777777" w:rsidR="00FC5A8D" w:rsidRPr="00FC5A8D" w:rsidRDefault="00746C26" w:rsidP="00E836D6">
    <w:pPr>
      <w:pStyle w:val="Header"/>
      <w:rPr>
        <w:rFonts w:ascii="Times New Roman" w:hAnsi="Times New Roman" w:cs="Times New Roman"/>
        <w:sz w:val="24"/>
        <w:szCs w:val="24"/>
      </w:rPr>
    </w:pPr>
    <w:r>
      <w:rPr>
        <w:rFonts w:ascii="Times New Roman" w:hAnsi="Times New Roman" w:cs="Times New Roman"/>
        <w:sz w:val="24"/>
        <w:szCs w:val="24"/>
        <w:shd w:val="clear" w:color="auto" w:fill="FFFFFF"/>
      </w:rPr>
      <w:t>DISCUSSIONS</w:t>
    </w:r>
    <w:r>
      <w:rPr>
        <w:rFonts w:ascii="Times New Roman" w:hAnsi="Times New Roman" w:cs="Times New Roman"/>
        <w:sz w:val="24"/>
        <w:szCs w:val="24"/>
      </w:rPr>
      <w:t xml:space="preserve"> </w:t>
    </w:r>
    <w:sdt>
      <w:sdtPr>
        <w:rPr>
          <w:rFonts w:ascii="Times New Roman" w:hAnsi="Times New Roman" w:cs="Times New Roman"/>
          <w:sz w:val="24"/>
          <w:szCs w:val="24"/>
        </w:rPr>
        <w:id w:val="7161893"/>
        <w:docPartObj>
          <w:docPartGallery w:val="Page Numbers (Top of Page)"/>
          <w:docPartUnique/>
        </w:docPartObj>
      </w:sdtPr>
      <w:sdtEndPr/>
      <w:sdtContent>
        <w:r w:rsidR="004A3920">
          <w:rPr>
            <w:rFonts w:ascii="Times New Roman" w:hAnsi="Times New Roman" w:cs="Times New Roman"/>
            <w:sz w:val="24"/>
            <w:szCs w:val="24"/>
          </w:rPr>
          <w:t xml:space="preserve">                     </w:t>
        </w:r>
        <w:r w:rsidR="00DE3EBA">
          <w:rPr>
            <w:rFonts w:ascii="Times New Roman" w:hAnsi="Times New Roman" w:cs="Times New Roman"/>
            <w:sz w:val="24"/>
            <w:szCs w:val="24"/>
          </w:rPr>
          <w:tab/>
        </w:r>
        <w:r w:rsidR="00DE3EBA">
          <w:rPr>
            <w:rFonts w:ascii="Times New Roman" w:hAnsi="Times New Roman" w:cs="Times New Roman"/>
            <w:sz w:val="24"/>
            <w:szCs w:val="24"/>
          </w:rPr>
          <w:tab/>
        </w:r>
        <w:r w:rsidR="004A3920">
          <w:rPr>
            <w:rFonts w:ascii="Times New Roman" w:hAnsi="Times New Roman" w:cs="Times New Roman"/>
            <w:sz w:val="24"/>
            <w:szCs w:val="24"/>
          </w:rPr>
          <w:t xml:space="preserve">                                                                                                </w:t>
        </w:r>
        <w:r w:rsidR="00834305" w:rsidRPr="00FC5A8D">
          <w:rPr>
            <w:rFonts w:ascii="Times New Roman" w:hAnsi="Times New Roman" w:cs="Times New Roman"/>
            <w:sz w:val="24"/>
            <w:szCs w:val="24"/>
          </w:rPr>
          <w:fldChar w:fldCharType="begin"/>
        </w:r>
        <w:r w:rsidR="00DE3EBA" w:rsidRPr="00FC5A8D">
          <w:rPr>
            <w:rFonts w:ascii="Times New Roman" w:hAnsi="Times New Roman" w:cs="Times New Roman"/>
            <w:sz w:val="24"/>
            <w:szCs w:val="24"/>
          </w:rPr>
          <w:instrText xml:space="preserve"> PAGE   \* MERGEFORMAT </w:instrText>
        </w:r>
        <w:r w:rsidR="00834305" w:rsidRPr="00FC5A8D">
          <w:rPr>
            <w:rFonts w:ascii="Times New Roman" w:hAnsi="Times New Roman" w:cs="Times New Roman"/>
            <w:sz w:val="24"/>
            <w:szCs w:val="24"/>
          </w:rPr>
          <w:fldChar w:fldCharType="separate"/>
        </w:r>
        <w:r w:rsidR="00D008F3">
          <w:rPr>
            <w:rFonts w:ascii="Times New Roman" w:hAnsi="Times New Roman" w:cs="Times New Roman"/>
            <w:noProof/>
            <w:sz w:val="24"/>
            <w:szCs w:val="24"/>
          </w:rPr>
          <w:t>4</w:t>
        </w:r>
        <w:r w:rsidR="00834305" w:rsidRPr="00FC5A8D">
          <w:rPr>
            <w:rFonts w:ascii="Times New Roman" w:hAnsi="Times New Roman" w:cs="Times New Roman"/>
            <w:sz w:val="24"/>
            <w:szCs w:val="24"/>
          </w:rPr>
          <w:fldChar w:fldCharType="end"/>
        </w:r>
      </w:sdtContent>
    </w:sdt>
  </w:p>
  <w:p w14:paraId="01239C39" w14:textId="77777777" w:rsidR="00FC5A8D" w:rsidRPr="00FC5A8D" w:rsidRDefault="00FC5A8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4E2E3" w14:textId="77777777" w:rsidR="00FC5A8D" w:rsidRPr="00FC5A8D" w:rsidRDefault="00746C26" w:rsidP="00343D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343D68">
      <w:rPr>
        <w:rFonts w:ascii="Times New Roman" w:hAnsi="Times New Roman" w:cs="Times New Roman"/>
        <w:sz w:val="24"/>
        <w:szCs w:val="24"/>
        <w:shd w:val="clear" w:color="auto" w:fill="FFFFFF"/>
      </w:rPr>
      <w:t>DISCUSSIONS</w:t>
    </w:r>
    <w:r w:rsidR="004A3920">
      <w:rPr>
        <w:rFonts w:ascii="Times New Roman" w:hAnsi="Times New Roman" w:cs="Times New Roman"/>
        <w:sz w:val="24"/>
        <w:szCs w:val="24"/>
      </w:rPr>
      <w:t xml:space="preserve">          </w:t>
    </w:r>
    <w:r>
      <w:rPr>
        <w:rFonts w:ascii="Times New Roman" w:hAnsi="Times New Roman" w:cs="Times New Roman"/>
        <w:sz w:val="24"/>
        <w:szCs w:val="24"/>
      </w:rPr>
      <w:t xml:space="preserve">     </w:t>
    </w:r>
    <w:r w:rsidR="00343D68">
      <w:rPr>
        <w:rFonts w:ascii="Times New Roman" w:hAnsi="Times New Roman" w:cs="Times New Roman"/>
        <w:sz w:val="24"/>
        <w:szCs w:val="24"/>
      </w:rPr>
      <w:tab/>
    </w:r>
    <w:r>
      <w:rPr>
        <w:rFonts w:ascii="Times New Roman" w:hAnsi="Times New Roman" w:cs="Times New Roman"/>
        <w:sz w:val="24"/>
        <w:szCs w:val="24"/>
      </w:rPr>
      <w:t xml:space="preserve">                                                                        </w:t>
    </w:r>
    <w:r w:rsidRPr="00FC5A8D">
      <w:rPr>
        <w:rFonts w:ascii="Times New Roman" w:hAnsi="Times New Roman" w:cs="Times New Roman"/>
        <w:sz w:val="24"/>
        <w:szCs w:val="24"/>
      </w:rPr>
      <w:t xml:space="preserve">    </w:t>
    </w:r>
    <w:sdt>
      <w:sdtPr>
        <w:rPr>
          <w:rFonts w:ascii="Times New Roman" w:hAnsi="Times New Roman" w:cs="Times New Roman"/>
          <w:sz w:val="24"/>
          <w:szCs w:val="24"/>
        </w:rPr>
        <w:id w:val="7161726"/>
        <w:docPartObj>
          <w:docPartGallery w:val="Page Numbers (Top of Page)"/>
          <w:docPartUnique/>
        </w:docPartObj>
      </w:sdtPr>
      <w:sdtEndPr/>
      <w:sdtContent>
        <w:r w:rsidR="00834305"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834305" w:rsidRPr="00FC5A8D">
          <w:rPr>
            <w:rFonts w:ascii="Times New Roman" w:hAnsi="Times New Roman" w:cs="Times New Roman"/>
            <w:sz w:val="24"/>
            <w:szCs w:val="24"/>
          </w:rPr>
          <w:fldChar w:fldCharType="separate"/>
        </w:r>
        <w:r w:rsidR="00D008F3">
          <w:rPr>
            <w:rFonts w:ascii="Times New Roman" w:hAnsi="Times New Roman" w:cs="Times New Roman"/>
            <w:noProof/>
            <w:sz w:val="24"/>
            <w:szCs w:val="24"/>
          </w:rPr>
          <w:t>1</w:t>
        </w:r>
        <w:r w:rsidR="00834305" w:rsidRPr="00FC5A8D">
          <w:rPr>
            <w:rFonts w:ascii="Times New Roman" w:hAnsi="Times New Roman" w:cs="Times New Roman"/>
            <w:sz w:val="24"/>
            <w:szCs w:val="24"/>
          </w:rPr>
          <w:fldChar w:fldCharType="end"/>
        </w:r>
      </w:sdtContent>
    </w:sdt>
  </w:p>
  <w:p w14:paraId="3B40EDBD" w14:textId="77777777" w:rsidR="00FC5A8D" w:rsidRDefault="00FC5A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151C1"/>
    <w:rsid w:val="000445EF"/>
    <w:rsid w:val="000F4E20"/>
    <w:rsid w:val="001A4325"/>
    <w:rsid w:val="001C5B88"/>
    <w:rsid w:val="00263281"/>
    <w:rsid w:val="00295B21"/>
    <w:rsid w:val="00343D68"/>
    <w:rsid w:val="004A3920"/>
    <w:rsid w:val="00511D7D"/>
    <w:rsid w:val="005956D5"/>
    <w:rsid w:val="005A4EC0"/>
    <w:rsid w:val="005E007D"/>
    <w:rsid w:val="005E5A2E"/>
    <w:rsid w:val="0068732D"/>
    <w:rsid w:val="00710725"/>
    <w:rsid w:val="007151C1"/>
    <w:rsid w:val="00746C26"/>
    <w:rsid w:val="007962D1"/>
    <w:rsid w:val="007C3A46"/>
    <w:rsid w:val="00820E43"/>
    <w:rsid w:val="00834305"/>
    <w:rsid w:val="008E4DDB"/>
    <w:rsid w:val="008F5E4E"/>
    <w:rsid w:val="00921CAD"/>
    <w:rsid w:val="009222A8"/>
    <w:rsid w:val="00944332"/>
    <w:rsid w:val="009714D3"/>
    <w:rsid w:val="00974DE8"/>
    <w:rsid w:val="009C380F"/>
    <w:rsid w:val="00A6686E"/>
    <w:rsid w:val="00AC447A"/>
    <w:rsid w:val="00C47D75"/>
    <w:rsid w:val="00C50B8E"/>
    <w:rsid w:val="00CB305D"/>
    <w:rsid w:val="00CC3DB2"/>
    <w:rsid w:val="00D008F3"/>
    <w:rsid w:val="00DE3EBA"/>
    <w:rsid w:val="00E170E8"/>
    <w:rsid w:val="00E74E0D"/>
    <w:rsid w:val="00E836D6"/>
    <w:rsid w:val="00ED0C9D"/>
    <w:rsid w:val="00FC5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FC958"/>
  <w15:docId w15:val="{6079C174-14C2-465E-A249-974B38E87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rmalWeb">
    <w:name w:val="Normal (Web)"/>
    <w:basedOn w:val="Normal"/>
    <w:uiPriority w:val="99"/>
    <w:unhideWhenUsed/>
    <w:rsid w:val="00343D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7</Pages>
  <Words>1167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hp</cp:lastModifiedBy>
  <cp:revision>13</cp:revision>
  <dcterms:created xsi:type="dcterms:W3CDTF">2019-04-25T18:00:00Z</dcterms:created>
  <dcterms:modified xsi:type="dcterms:W3CDTF">2019-04-25T19:32:00Z</dcterms:modified>
</cp:coreProperties>
</file>